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5EB" w:rsidRPr="00D14CCD" w:rsidRDefault="00C375EB" w:rsidP="00D14CCD">
      <w:pPr>
        <w:spacing w:line="234" w:lineRule="auto"/>
        <w:ind w:left="980" w:right="800"/>
        <w:jc w:val="center"/>
        <w:rPr>
          <w:rFonts w:eastAsia="Times New Roman"/>
          <w:b/>
          <w:bCs/>
          <w:sz w:val="24"/>
          <w:szCs w:val="24"/>
        </w:rPr>
      </w:pPr>
      <w:r w:rsidRPr="00D14CCD">
        <w:rPr>
          <w:rFonts w:eastAsia="Times New Roman"/>
          <w:b/>
          <w:bCs/>
          <w:sz w:val="24"/>
          <w:szCs w:val="24"/>
        </w:rPr>
        <w:t>Ставропольский государственный аграрный университет</w:t>
      </w:r>
    </w:p>
    <w:p w:rsidR="00D14CCD" w:rsidRPr="00D14CCD" w:rsidRDefault="00D14CCD">
      <w:pPr>
        <w:spacing w:line="234" w:lineRule="auto"/>
        <w:ind w:left="980" w:right="800"/>
        <w:rPr>
          <w:rFonts w:eastAsia="Times New Roman"/>
          <w:bCs/>
          <w:sz w:val="28"/>
          <w:szCs w:val="28"/>
        </w:rPr>
      </w:pPr>
      <w:r>
        <w:rPr>
          <w:rFonts w:eastAsia="Times New Roman"/>
          <w:bCs/>
          <w:sz w:val="28"/>
          <w:szCs w:val="28"/>
        </w:rPr>
        <w:t xml:space="preserve">            </w:t>
      </w:r>
      <w:r w:rsidRPr="00D14CCD">
        <w:rPr>
          <w:rFonts w:eastAsia="Times New Roman"/>
          <w:bCs/>
          <w:sz w:val="28"/>
          <w:szCs w:val="28"/>
        </w:rPr>
        <w:t>Руководство к практическому занятию № 2</w:t>
      </w:r>
    </w:p>
    <w:p w:rsidR="00D14CCD" w:rsidRPr="00D14CCD" w:rsidRDefault="00D14CCD">
      <w:pPr>
        <w:spacing w:line="234" w:lineRule="auto"/>
        <w:ind w:left="980" w:right="800"/>
        <w:rPr>
          <w:rFonts w:eastAsia="Times New Roman"/>
          <w:bCs/>
          <w:sz w:val="28"/>
          <w:szCs w:val="28"/>
        </w:rPr>
      </w:pPr>
      <w:r w:rsidRPr="00D14CCD">
        <w:rPr>
          <w:rFonts w:eastAsia="Times New Roman"/>
          <w:bCs/>
          <w:sz w:val="28"/>
          <w:szCs w:val="28"/>
        </w:rPr>
        <w:t>Дисциплина:</w:t>
      </w:r>
      <w:r>
        <w:rPr>
          <w:rFonts w:eastAsia="Times New Roman"/>
          <w:bCs/>
          <w:sz w:val="28"/>
          <w:szCs w:val="28"/>
        </w:rPr>
        <w:t xml:space="preserve"> </w:t>
      </w:r>
      <w:bookmarkStart w:id="0" w:name="_GoBack"/>
      <w:bookmarkEnd w:id="0"/>
      <w:r>
        <w:rPr>
          <w:rFonts w:eastAsia="Times New Roman"/>
          <w:bCs/>
          <w:sz w:val="28"/>
          <w:szCs w:val="28"/>
        </w:rPr>
        <w:t>Теория информационных процессов и систем</w:t>
      </w:r>
    </w:p>
    <w:p w:rsidR="00D14CCD" w:rsidRDefault="00D14CCD">
      <w:pPr>
        <w:spacing w:line="234" w:lineRule="auto"/>
        <w:ind w:left="980" w:right="800"/>
        <w:rPr>
          <w:rFonts w:eastAsia="Times New Roman"/>
          <w:b/>
          <w:bCs/>
          <w:sz w:val="28"/>
          <w:szCs w:val="28"/>
        </w:rPr>
      </w:pPr>
    </w:p>
    <w:p w:rsidR="008E3BDD" w:rsidRPr="00D14CCD" w:rsidRDefault="00D14CCD">
      <w:pPr>
        <w:spacing w:line="234" w:lineRule="auto"/>
        <w:ind w:left="980" w:right="800"/>
        <w:rPr>
          <w:sz w:val="28"/>
          <w:szCs w:val="28"/>
        </w:rPr>
      </w:pPr>
      <w:proofErr w:type="gramStart"/>
      <w:r>
        <w:rPr>
          <w:rFonts w:eastAsia="Times New Roman"/>
          <w:b/>
          <w:bCs/>
          <w:sz w:val="28"/>
          <w:szCs w:val="28"/>
        </w:rPr>
        <w:t xml:space="preserve">Тема:   </w:t>
      </w:r>
      <w:proofErr w:type="gramEnd"/>
      <w:r>
        <w:rPr>
          <w:rFonts w:eastAsia="Times New Roman"/>
          <w:b/>
          <w:bCs/>
          <w:sz w:val="28"/>
          <w:szCs w:val="28"/>
        </w:rPr>
        <w:t xml:space="preserve">  «</w:t>
      </w:r>
      <w:r w:rsidR="000D1F51" w:rsidRPr="00D14CCD">
        <w:rPr>
          <w:rFonts w:eastAsia="Times New Roman"/>
          <w:b/>
          <w:bCs/>
          <w:sz w:val="28"/>
          <w:szCs w:val="28"/>
        </w:rPr>
        <w:t>Основные понятия системного анализа. Методы и принципы системного исследования</w:t>
      </w:r>
      <w:r>
        <w:rPr>
          <w:rFonts w:eastAsia="Times New Roman"/>
          <w:b/>
          <w:bCs/>
          <w:sz w:val="28"/>
          <w:szCs w:val="28"/>
        </w:rPr>
        <w:t>»</w:t>
      </w:r>
    </w:p>
    <w:p w:rsidR="008E3BDD" w:rsidRPr="00D14CCD" w:rsidRDefault="008E3BDD">
      <w:pPr>
        <w:spacing w:line="323" w:lineRule="exact"/>
        <w:rPr>
          <w:sz w:val="28"/>
          <w:szCs w:val="28"/>
        </w:rPr>
      </w:pPr>
    </w:p>
    <w:p w:rsidR="008E3BDD" w:rsidRDefault="000D1F51">
      <w:pPr>
        <w:ind w:left="980"/>
        <w:rPr>
          <w:sz w:val="20"/>
          <w:szCs w:val="20"/>
        </w:rPr>
      </w:pPr>
      <w:r>
        <w:rPr>
          <w:rFonts w:eastAsia="Times New Roman"/>
          <w:b/>
          <w:bCs/>
          <w:sz w:val="28"/>
          <w:szCs w:val="28"/>
        </w:rPr>
        <w:t>1. Цель работы</w:t>
      </w:r>
    </w:p>
    <w:p w:rsidR="008E3BDD" w:rsidRDefault="008E3BDD">
      <w:pPr>
        <w:spacing w:line="8" w:lineRule="exact"/>
        <w:rPr>
          <w:sz w:val="24"/>
          <w:szCs w:val="24"/>
        </w:rPr>
      </w:pPr>
    </w:p>
    <w:p w:rsidR="008E3BDD" w:rsidRDefault="000D1F51">
      <w:pPr>
        <w:spacing w:line="238" w:lineRule="auto"/>
        <w:ind w:left="260" w:firstLine="720"/>
        <w:jc w:val="both"/>
        <w:rPr>
          <w:sz w:val="20"/>
          <w:szCs w:val="20"/>
        </w:rPr>
      </w:pPr>
      <w:r>
        <w:rPr>
          <w:rFonts w:eastAsia="Times New Roman"/>
          <w:sz w:val="28"/>
          <w:szCs w:val="28"/>
        </w:rPr>
        <w:t>Научиться осуществлять классификацию систем по различным признакам, понять ее необходимость и предназначение в процессе реализации системного подхода. Научиться определять цели системы. Получить практические навыки в использовании методов исследования систем.</w:t>
      </w:r>
    </w:p>
    <w:p w:rsidR="008E3BDD" w:rsidRDefault="000D1F51">
      <w:pPr>
        <w:ind w:left="980"/>
        <w:rPr>
          <w:sz w:val="20"/>
          <w:szCs w:val="20"/>
        </w:rPr>
      </w:pPr>
      <w:r>
        <w:rPr>
          <w:rFonts w:eastAsia="Times New Roman"/>
          <w:b/>
          <w:bCs/>
          <w:sz w:val="28"/>
          <w:szCs w:val="28"/>
        </w:rPr>
        <w:t>2. Порядок выполнения работы</w:t>
      </w:r>
    </w:p>
    <w:p w:rsidR="008E3BDD" w:rsidRDefault="008E3BDD">
      <w:pPr>
        <w:spacing w:line="8" w:lineRule="exact"/>
        <w:rPr>
          <w:sz w:val="24"/>
          <w:szCs w:val="24"/>
        </w:rPr>
      </w:pPr>
    </w:p>
    <w:p w:rsidR="008E3BDD" w:rsidRDefault="000D1F51">
      <w:pPr>
        <w:numPr>
          <w:ilvl w:val="0"/>
          <w:numId w:val="1"/>
        </w:numPr>
        <w:tabs>
          <w:tab w:val="left" w:pos="1340"/>
        </w:tabs>
        <w:spacing w:line="237" w:lineRule="auto"/>
        <w:ind w:left="1340" w:hanging="358"/>
        <w:jc w:val="both"/>
        <w:rPr>
          <w:rFonts w:eastAsia="Times New Roman"/>
          <w:sz w:val="28"/>
          <w:szCs w:val="28"/>
        </w:rPr>
      </w:pPr>
      <w:r>
        <w:rPr>
          <w:rFonts w:eastAsia="Times New Roman"/>
          <w:sz w:val="28"/>
          <w:szCs w:val="28"/>
        </w:rPr>
        <w:t>Выбрать одну техническую и одну социально-экономическую систему из раздела 6 согласно своему варианту (можно свой вариант). Закрепить выбранный вариант у преподавателя.</w:t>
      </w:r>
    </w:p>
    <w:p w:rsidR="008E3BDD" w:rsidRDefault="008E3BDD">
      <w:pPr>
        <w:spacing w:line="13" w:lineRule="exact"/>
        <w:rPr>
          <w:rFonts w:eastAsia="Times New Roman"/>
          <w:sz w:val="28"/>
          <w:szCs w:val="28"/>
        </w:rPr>
      </w:pPr>
    </w:p>
    <w:p w:rsidR="008E3BDD" w:rsidRDefault="000D1F51">
      <w:pPr>
        <w:numPr>
          <w:ilvl w:val="0"/>
          <w:numId w:val="1"/>
        </w:numPr>
        <w:tabs>
          <w:tab w:val="left" w:pos="1340"/>
        </w:tabs>
        <w:spacing w:line="236" w:lineRule="auto"/>
        <w:ind w:left="1340" w:hanging="358"/>
        <w:jc w:val="both"/>
        <w:rPr>
          <w:rFonts w:eastAsia="Times New Roman"/>
          <w:sz w:val="28"/>
          <w:szCs w:val="28"/>
        </w:rPr>
      </w:pPr>
      <w:r>
        <w:rPr>
          <w:rFonts w:eastAsia="Times New Roman"/>
          <w:sz w:val="28"/>
          <w:szCs w:val="28"/>
        </w:rPr>
        <w:t>Классифицировать выбранные системы по различным признакам. Результат классификации занести в следующую таблицу 1.1.</w:t>
      </w:r>
    </w:p>
    <w:p w:rsidR="008E3BDD" w:rsidRDefault="008E3BDD">
      <w:pPr>
        <w:spacing w:line="242" w:lineRule="exact"/>
        <w:rPr>
          <w:sz w:val="24"/>
          <w:szCs w:val="24"/>
        </w:rPr>
      </w:pPr>
    </w:p>
    <w:p w:rsidR="008E3BDD" w:rsidRDefault="000D1F51">
      <w:pPr>
        <w:ind w:left="980"/>
        <w:rPr>
          <w:sz w:val="20"/>
          <w:szCs w:val="20"/>
        </w:rPr>
      </w:pPr>
      <w:r>
        <w:rPr>
          <w:rFonts w:eastAsia="Times New Roman"/>
          <w:sz w:val="28"/>
          <w:szCs w:val="28"/>
        </w:rPr>
        <w:t>Таблица 1.1 – Классификация систем</w:t>
      </w:r>
    </w:p>
    <w:p w:rsidR="008E3BDD" w:rsidRDefault="008E3BDD">
      <w:pPr>
        <w:spacing w:line="107" w:lineRule="exact"/>
        <w:rPr>
          <w:sz w:val="24"/>
          <w:szCs w:val="24"/>
        </w:rPr>
      </w:pPr>
    </w:p>
    <w:tbl>
      <w:tblPr>
        <w:tblW w:w="0" w:type="auto"/>
        <w:tblInd w:w="990" w:type="dxa"/>
        <w:tblLayout w:type="fixed"/>
        <w:tblCellMar>
          <w:left w:w="0" w:type="dxa"/>
          <w:right w:w="0" w:type="dxa"/>
        </w:tblCellMar>
        <w:tblLook w:val="04A0" w:firstRow="1" w:lastRow="0" w:firstColumn="1" w:lastColumn="0" w:noHBand="0" w:noVBand="1"/>
      </w:tblPr>
      <w:tblGrid>
        <w:gridCol w:w="980"/>
        <w:gridCol w:w="2500"/>
        <w:gridCol w:w="2120"/>
        <w:gridCol w:w="2520"/>
      </w:tblGrid>
      <w:tr w:rsidR="008E3BDD">
        <w:trPr>
          <w:trHeight w:val="326"/>
        </w:trPr>
        <w:tc>
          <w:tcPr>
            <w:tcW w:w="980" w:type="dxa"/>
            <w:tcBorders>
              <w:top w:val="single" w:sz="8" w:space="0" w:color="auto"/>
              <w:left w:val="single" w:sz="8" w:space="0" w:color="auto"/>
              <w:right w:val="single" w:sz="8" w:space="0" w:color="auto"/>
            </w:tcBorders>
            <w:vAlign w:val="bottom"/>
          </w:tcPr>
          <w:p w:rsidR="008E3BDD" w:rsidRDefault="000D1F51">
            <w:pPr>
              <w:jc w:val="center"/>
              <w:rPr>
                <w:sz w:val="20"/>
                <w:szCs w:val="20"/>
              </w:rPr>
            </w:pPr>
            <w:r>
              <w:rPr>
                <w:rFonts w:eastAsia="Times New Roman"/>
                <w:w w:val="98"/>
                <w:sz w:val="28"/>
                <w:szCs w:val="28"/>
              </w:rPr>
              <w:t>№пп</w:t>
            </w:r>
          </w:p>
        </w:tc>
        <w:tc>
          <w:tcPr>
            <w:tcW w:w="2500" w:type="dxa"/>
            <w:tcBorders>
              <w:top w:val="single" w:sz="8" w:space="0" w:color="auto"/>
              <w:right w:val="single" w:sz="8" w:space="0" w:color="auto"/>
            </w:tcBorders>
            <w:vAlign w:val="bottom"/>
          </w:tcPr>
          <w:p w:rsidR="008E3BDD" w:rsidRDefault="000D1F51">
            <w:pPr>
              <w:ind w:left="100"/>
              <w:rPr>
                <w:sz w:val="20"/>
                <w:szCs w:val="20"/>
              </w:rPr>
            </w:pPr>
            <w:r>
              <w:rPr>
                <w:rFonts w:eastAsia="Times New Roman"/>
                <w:sz w:val="28"/>
                <w:szCs w:val="28"/>
              </w:rPr>
              <w:t>Признак</w:t>
            </w:r>
          </w:p>
        </w:tc>
        <w:tc>
          <w:tcPr>
            <w:tcW w:w="2120" w:type="dxa"/>
            <w:tcBorders>
              <w:top w:val="single" w:sz="8" w:space="0" w:color="auto"/>
              <w:right w:val="single" w:sz="8" w:space="0" w:color="auto"/>
            </w:tcBorders>
            <w:vAlign w:val="bottom"/>
          </w:tcPr>
          <w:p w:rsidR="008E3BDD" w:rsidRDefault="000D1F51">
            <w:pPr>
              <w:ind w:left="80"/>
              <w:rPr>
                <w:sz w:val="20"/>
                <w:szCs w:val="20"/>
              </w:rPr>
            </w:pPr>
            <w:r>
              <w:rPr>
                <w:rFonts w:eastAsia="Times New Roman"/>
                <w:sz w:val="28"/>
                <w:szCs w:val="28"/>
              </w:rPr>
              <w:t>Тип объекта</w:t>
            </w:r>
          </w:p>
        </w:tc>
        <w:tc>
          <w:tcPr>
            <w:tcW w:w="2520" w:type="dxa"/>
            <w:tcBorders>
              <w:top w:val="single" w:sz="8" w:space="0" w:color="auto"/>
              <w:right w:val="single" w:sz="8" w:space="0" w:color="auto"/>
            </w:tcBorders>
            <w:vAlign w:val="bottom"/>
          </w:tcPr>
          <w:p w:rsidR="008E3BDD" w:rsidRDefault="000D1F51">
            <w:pPr>
              <w:ind w:left="100"/>
              <w:rPr>
                <w:sz w:val="20"/>
                <w:szCs w:val="20"/>
              </w:rPr>
            </w:pPr>
            <w:r>
              <w:rPr>
                <w:rFonts w:eastAsia="Times New Roman"/>
                <w:sz w:val="28"/>
                <w:szCs w:val="28"/>
              </w:rPr>
              <w:t>Обоснование</w:t>
            </w:r>
          </w:p>
        </w:tc>
      </w:tr>
      <w:tr w:rsidR="008E3BDD">
        <w:trPr>
          <w:trHeight w:val="325"/>
        </w:trPr>
        <w:tc>
          <w:tcPr>
            <w:tcW w:w="980" w:type="dxa"/>
            <w:tcBorders>
              <w:left w:val="single" w:sz="8" w:space="0" w:color="auto"/>
              <w:bottom w:val="single" w:sz="8" w:space="0" w:color="auto"/>
              <w:right w:val="single" w:sz="8" w:space="0" w:color="auto"/>
            </w:tcBorders>
            <w:vAlign w:val="bottom"/>
          </w:tcPr>
          <w:p w:rsidR="008E3BDD" w:rsidRDefault="008E3BDD">
            <w:pPr>
              <w:rPr>
                <w:sz w:val="24"/>
                <w:szCs w:val="24"/>
              </w:rPr>
            </w:pPr>
          </w:p>
        </w:tc>
        <w:tc>
          <w:tcPr>
            <w:tcW w:w="2500" w:type="dxa"/>
            <w:tcBorders>
              <w:bottom w:val="single" w:sz="8" w:space="0" w:color="auto"/>
              <w:right w:val="single" w:sz="8" w:space="0" w:color="auto"/>
            </w:tcBorders>
            <w:vAlign w:val="bottom"/>
          </w:tcPr>
          <w:p w:rsidR="008E3BDD" w:rsidRDefault="000D1F51">
            <w:pPr>
              <w:ind w:left="100"/>
              <w:rPr>
                <w:sz w:val="20"/>
                <w:szCs w:val="20"/>
              </w:rPr>
            </w:pPr>
            <w:r>
              <w:rPr>
                <w:rFonts w:eastAsia="Times New Roman"/>
                <w:sz w:val="28"/>
                <w:szCs w:val="28"/>
              </w:rPr>
              <w:t>классификации:</w:t>
            </w:r>
          </w:p>
        </w:tc>
        <w:tc>
          <w:tcPr>
            <w:tcW w:w="2120" w:type="dxa"/>
            <w:tcBorders>
              <w:bottom w:val="single" w:sz="8" w:space="0" w:color="auto"/>
              <w:right w:val="single" w:sz="8" w:space="0" w:color="auto"/>
            </w:tcBorders>
            <w:vAlign w:val="bottom"/>
          </w:tcPr>
          <w:p w:rsidR="008E3BDD" w:rsidRDefault="000D1F51">
            <w:pPr>
              <w:ind w:left="80"/>
              <w:rPr>
                <w:sz w:val="20"/>
                <w:szCs w:val="20"/>
              </w:rPr>
            </w:pPr>
            <w:r>
              <w:rPr>
                <w:rFonts w:eastAsia="Times New Roman"/>
                <w:sz w:val="28"/>
                <w:szCs w:val="28"/>
              </w:rPr>
              <w:t>по признаку:</w:t>
            </w:r>
          </w:p>
        </w:tc>
        <w:tc>
          <w:tcPr>
            <w:tcW w:w="2520" w:type="dxa"/>
            <w:tcBorders>
              <w:bottom w:val="single" w:sz="8" w:space="0" w:color="auto"/>
              <w:right w:val="single" w:sz="8" w:space="0" w:color="auto"/>
            </w:tcBorders>
            <w:vAlign w:val="bottom"/>
          </w:tcPr>
          <w:p w:rsidR="008E3BDD" w:rsidRDefault="000D1F51">
            <w:pPr>
              <w:ind w:left="100"/>
              <w:rPr>
                <w:sz w:val="20"/>
                <w:szCs w:val="20"/>
              </w:rPr>
            </w:pPr>
            <w:r>
              <w:rPr>
                <w:rFonts w:eastAsia="Times New Roman"/>
                <w:sz w:val="28"/>
                <w:szCs w:val="28"/>
              </w:rPr>
              <w:t>принадлежности:</w:t>
            </w:r>
          </w:p>
        </w:tc>
      </w:tr>
      <w:tr w:rsidR="008E3BDD">
        <w:trPr>
          <w:trHeight w:val="311"/>
        </w:trPr>
        <w:tc>
          <w:tcPr>
            <w:tcW w:w="9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w w:val="99"/>
                <w:sz w:val="28"/>
                <w:szCs w:val="28"/>
              </w:rPr>
              <w:t>1</w:t>
            </w:r>
          </w:p>
        </w:tc>
        <w:tc>
          <w:tcPr>
            <w:tcW w:w="2500" w:type="dxa"/>
            <w:tcBorders>
              <w:bottom w:val="single" w:sz="8" w:space="0" w:color="auto"/>
              <w:right w:val="single" w:sz="8" w:space="0" w:color="auto"/>
            </w:tcBorders>
            <w:vAlign w:val="bottom"/>
          </w:tcPr>
          <w:p w:rsidR="008E3BDD" w:rsidRDefault="008E3BDD">
            <w:pPr>
              <w:rPr>
                <w:sz w:val="24"/>
                <w:szCs w:val="24"/>
              </w:rPr>
            </w:pPr>
          </w:p>
        </w:tc>
        <w:tc>
          <w:tcPr>
            <w:tcW w:w="2120" w:type="dxa"/>
            <w:tcBorders>
              <w:bottom w:val="single" w:sz="8" w:space="0" w:color="auto"/>
              <w:right w:val="single" w:sz="8" w:space="0" w:color="auto"/>
            </w:tcBorders>
            <w:vAlign w:val="bottom"/>
          </w:tcPr>
          <w:p w:rsidR="008E3BDD" w:rsidRDefault="008E3BDD">
            <w:pPr>
              <w:rPr>
                <w:sz w:val="24"/>
                <w:szCs w:val="24"/>
              </w:rPr>
            </w:pPr>
          </w:p>
        </w:tc>
        <w:tc>
          <w:tcPr>
            <w:tcW w:w="2520" w:type="dxa"/>
            <w:tcBorders>
              <w:bottom w:val="single" w:sz="8" w:space="0" w:color="auto"/>
              <w:right w:val="single" w:sz="8" w:space="0" w:color="auto"/>
            </w:tcBorders>
            <w:vAlign w:val="bottom"/>
          </w:tcPr>
          <w:p w:rsidR="008E3BDD" w:rsidRDefault="008E3BDD">
            <w:pPr>
              <w:rPr>
                <w:sz w:val="24"/>
                <w:szCs w:val="24"/>
              </w:rPr>
            </w:pPr>
          </w:p>
        </w:tc>
      </w:tr>
      <w:tr w:rsidR="008E3BDD">
        <w:trPr>
          <w:trHeight w:val="312"/>
        </w:trPr>
        <w:tc>
          <w:tcPr>
            <w:tcW w:w="9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w w:val="99"/>
                <w:sz w:val="28"/>
                <w:szCs w:val="28"/>
              </w:rPr>
              <w:t>2</w:t>
            </w:r>
          </w:p>
        </w:tc>
        <w:tc>
          <w:tcPr>
            <w:tcW w:w="2500" w:type="dxa"/>
            <w:tcBorders>
              <w:bottom w:val="single" w:sz="8" w:space="0" w:color="auto"/>
              <w:right w:val="single" w:sz="8" w:space="0" w:color="auto"/>
            </w:tcBorders>
            <w:vAlign w:val="bottom"/>
          </w:tcPr>
          <w:p w:rsidR="008E3BDD" w:rsidRDefault="008E3BDD">
            <w:pPr>
              <w:rPr>
                <w:sz w:val="24"/>
                <w:szCs w:val="24"/>
              </w:rPr>
            </w:pPr>
          </w:p>
        </w:tc>
        <w:tc>
          <w:tcPr>
            <w:tcW w:w="2120" w:type="dxa"/>
            <w:tcBorders>
              <w:bottom w:val="single" w:sz="8" w:space="0" w:color="auto"/>
              <w:right w:val="single" w:sz="8" w:space="0" w:color="auto"/>
            </w:tcBorders>
            <w:vAlign w:val="bottom"/>
          </w:tcPr>
          <w:p w:rsidR="008E3BDD" w:rsidRDefault="008E3BDD">
            <w:pPr>
              <w:rPr>
                <w:sz w:val="24"/>
                <w:szCs w:val="24"/>
              </w:rPr>
            </w:pPr>
          </w:p>
        </w:tc>
        <w:tc>
          <w:tcPr>
            <w:tcW w:w="2520" w:type="dxa"/>
            <w:tcBorders>
              <w:bottom w:val="single" w:sz="8" w:space="0" w:color="auto"/>
              <w:right w:val="single" w:sz="8" w:space="0" w:color="auto"/>
            </w:tcBorders>
            <w:vAlign w:val="bottom"/>
          </w:tcPr>
          <w:p w:rsidR="008E3BDD" w:rsidRDefault="008E3BDD">
            <w:pPr>
              <w:rPr>
                <w:sz w:val="24"/>
                <w:szCs w:val="24"/>
              </w:rPr>
            </w:pPr>
          </w:p>
        </w:tc>
      </w:tr>
    </w:tbl>
    <w:p w:rsidR="008E3BDD" w:rsidRDefault="008E3BDD">
      <w:pPr>
        <w:spacing w:line="246" w:lineRule="exact"/>
        <w:rPr>
          <w:sz w:val="24"/>
          <w:szCs w:val="24"/>
        </w:rPr>
      </w:pPr>
    </w:p>
    <w:p w:rsidR="008E3BDD" w:rsidRDefault="000D1F51">
      <w:pPr>
        <w:spacing w:line="237" w:lineRule="auto"/>
        <w:ind w:left="260" w:firstLine="708"/>
        <w:jc w:val="both"/>
        <w:rPr>
          <w:sz w:val="20"/>
          <w:szCs w:val="20"/>
        </w:rPr>
      </w:pPr>
      <w:r>
        <w:rPr>
          <w:rFonts w:eastAsia="Times New Roman"/>
          <w:sz w:val="28"/>
          <w:szCs w:val="28"/>
          <w:u w:val="single"/>
        </w:rPr>
        <w:t>Замечание:</w:t>
      </w:r>
      <w:r>
        <w:rPr>
          <w:rFonts w:eastAsia="Times New Roman"/>
          <w:sz w:val="28"/>
          <w:szCs w:val="28"/>
        </w:rPr>
        <w:t xml:space="preserve"> т.к. абсолютно замкнутых и строгих систем не существует, то в таблицу заносятся относительно замкнутые системы по отношению к материальным, информационным или энергетическим параметрам входа и выхода.</w:t>
      </w:r>
    </w:p>
    <w:p w:rsidR="008E3BDD" w:rsidRDefault="008E3BDD">
      <w:pPr>
        <w:spacing w:line="15" w:lineRule="exact"/>
        <w:rPr>
          <w:sz w:val="24"/>
          <w:szCs w:val="24"/>
        </w:rPr>
      </w:pPr>
    </w:p>
    <w:p w:rsidR="008E3BDD" w:rsidRDefault="000D1F51">
      <w:pPr>
        <w:numPr>
          <w:ilvl w:val="0"/>
          <w:numId w:val="2"/>
        </w:numPr>
        <w:tabs>
          <w:tab w:val="left" w:pos="1340"/>
        </w:tabs>
        <w:spacing w:line="237" w:lineRule="auto"/>
        <w:ind w:left="1340" w:hanging="358"/>
        <w:jc w:val="both"/>
        <w:rPr>
          <w:rFonts w:eastAsia="Times New Roman"/>
          <w:sz w:val="28"/>
          <w:szCs w:val="28"/>
        </w:rPr>
      </w:pPr>
      <w:r>
        <w:rPr>
          <w:rFonts w:eastAsia="Times New Roman"/>
          <w:sz w:val="28"/>
          <w:szCs w:val="28"/>
        </w:rPr>
        <w:t>Исследовать выбранные системы с помощью применения принципа «черного ящика», то есть определить по 6-7 входов и выходов систем и выделить из них по 3 наиболее существенных.</w:t>
      </w:r>
    </w:p>
    <w:p w:rsidR="008E3BDD" w:rsidRDefault="008E3BDD">
      <w:pPr>
        <w:spacing w:line="3" w:lineRule="exact"/>
        <w:rPr>
          <w:rFonts w:eastAsia="Times New Roman"/>
          <w:sz w:val="28"/>
          <w:szCs w:val="28"/>
        </w:rPr>
      </w:pPr>
    </w:p>
    <w:p w:rsidR="008E3BDD" w:rsidRDefault="000D1F51">
      <w:pPr>
        <w:numPr>
          <w:ilvl w:val="0"/>
          <w:numId w:val="2"/>
        </w:numPr>
        <w:tabs>
          <w:tab w:val="left" w:pos="1340"/>
        </w:tabs>
        <w:ind w:left="1340" w:hanging="358"/>
        <w:rPr>
          <w:rFonts w:eastAsia="Times New Roman"/>
          <w:sz w:val="28"/>
          <w:szCs w:val="28"/>
        </w:rPr>
      </w:pPr>
      <w:r>
        <w:rPr>
          <w:rFonts w:eastAsia="Times New Roman"/>
          <w:sz w:val="28"/>
          <w:szCs w:val="28"/>
        </w:rPr>
        <w:t>Сформулировать развернутое определение цели системы.</w:t>
      </w:r>
    </w:p>
    <w:p w:rsidR="008E3BDD" w:rsidRDefault="008E3BDD">
      <w:pPr>
        <w:spacing w:line="12" w:lineRule="exact"/>
        <w:rPr>
          <w:rFonts w:eastAsia="Times New Roman"/>
          <w:sz w:val="28"/>
          <w:szCs w:val="28"/>
        </w:rPr>
      </w:pPr>
    </w:p>
    <w:p w:rsidR="008E3BDD" w:rsidRDefault="000D1F51">
      <w:pPr>
        <w:numPr>
          <w:ilvl w:val="0"/>
          <w:numId w:val="2"/>
        </w:numPr>
        <w:tabs>
          <w:tab w:val="left" w:pos="1340"/>
        </w:tabs>
        <w:spacing w:line="234" w:lineRule="auto"/>
        <w:ind w:left="1340" w:hanging="358"/>
        <w:rPr>
          <w:rFonts w:eastAsia="Times New Roman"/>
          <w:sz w:val="28"/>
          <w:szCs w:val="28"/>
        </w:rPr>
      </w:pPr>
      <w:r>
        <w:rPr>
          <w:rFonts w:eastAsia="Times New Roman"/>
          <w:sz w:val="28"/>
          <w:szCs w:val="28"/>
        </w:rPr>
        <w:t>Составить и защитить отчет о лабораторной работе у преподавателя.</w:t>
      </w:r>
    </w:p>
    <w:p w:rsidR="008E3BDD" w:rsidRDefault="008E3BDD">
      <w:pPr>
        <w:sectPr w:rsidR="008E3BDD">
          <w:pgSz w:w="11900" w:h="16838"/>
          <w:pgMar w:top="1440" w:right="1366" w:bottom="149" w:left="1440" w:header="0" w:footer="0" w:gutter="0"/>
          <w:cols w:space="720" w:equalWidth="0">
            <w:col w:w="9100"/>
          </w:cols>
        </w:sectPr>
      </w:pPr>
    </w:p>
    <w:p w:rsidR="008E3BDD" w:rsidRDefault="008E3BDD">
      <w:pPr>
        <w:spacing w:line="200" w:lineRule="exact"/>
        <w:rPr>
          <w:sz w:val="24"/>
          <w:szCs w:val="24"/>
        </w:rPr>
      </w:pPr>
    </w:p>
    <w:p w:rsidR="008E3BDD" w:rsidRDefault="008E3BDD">
      <w:pPr>
        <w:spacing w:line="200" w:lineRule="exact"/>
        <w:rPr>
          <w:sz w:val="24"/>
          <w:szCs w:val="24"/>
        </w:rPr>
      </w:pPr>
    </w:p>
    <w:p w:rsidR="008E3BDD" w:rsidRDefault="008E3BDD">
      <w:pPr>
        <w:spacing w:line="200" w:lineRule="exact"/>
        <w:rPr>
          <w:sz w:val="24"/>
          <w:szCs w:val="24"/>
        </w:rPr>
      </w:pPr>
    </w:p>
    <w:p w:rsidR="008E3BDD" w:rsidRDefault="008E3BDD">
      <w:pPr>
        <w:spacing w:line="200" w:lineRule="exact"/>
        <w:rPr>
          <w:sz w:val="24"/>
          <w:szCs w:val="24"/>
        </w:rPr>
      </w:pPr>
    </w:p>
    <w:p w:rsidR="008E3BDD" w:rsidRDefault="008E3BDD">
      <w:pPr>
        <w:spacing w:line="200" w:lineRule="exact"/>
        <w:rPr>
          <w:sz w:val="24"/>
          <w:szCs w:val="24"/>
        </w:rPr>
      </w:pPr>
    </w:p>
    <w:p w:rsidR="008E3BDD" w:rsidRDefault="008E3BDD">
      <w:pPr>
        <w:spacing w:line="200" w:lineRule="exact"/>
        <w:rPr>
          <w:sz w:val="24"/>
          <w:szCs w:val="24"/>
        </w:rPr>
      </w:pPr>
    </w:p>
    <w:p w:rsidR="008E3BDD" w:rsidRDefault="008E3BDD">
      <w:pPr>
        <w:spacing w:line="200" w:lineRule="exact"/>
        <w:rPr>
          <w:sz w:val="24"/>
          <w:szCs w:val="24"/>
        </w:rPr>
      </w:pPr>
    </w:p>
    <w:p w:rsidR="008E3BDD" w:rsidRDefault="008E3BDD">
      <w:pPr>
        <w:spacing w:line="200" w:lineRule="exact"/>
        <w:rPr>
          <w:sz w:val="24"/>
          <w:szCs w:val="24"/>
        </w:rPr>
      </w:pPr>
    </w:p>
    <w:p w:rsidR="008E3BDD" w:rsidRDefault="008E3BDD">
      <w:pPr>
        <w:spacing w:line="200" w:lineRule="exact"/>
        <w:rPr>
          <w:sz w:val="24"/>
          <w:szCs w:val="24"/>
        </w:rPr>
      </w:pPr>
    </w:p>
    <w:p w:rsidR="008E3BDD" w:rsidRDefault="008E3BDD">
      <w:pPr>
        <w:spacing w:line="200" w:lineRule="exact"/>
        <w:rPr>
          <w:sz w:val="24"/>
          <w:szCs w:val="24"/>
        </w:rPr>
      </w:pPr>
    </w:p>
    <w:p w:rsidR="008E3BDD" w:rsidRDefault="008E3BDD">
      <w:pPr>
        <w:spacing w:line="222" w:lineRule="exact"/>
        <w:rPr>
          <w:sz w:val="24"/>
          <w:szCs w:val="24"/>
        </w:rPr>
      </w:pPr>
    </w:p>
    <w:p w:rsidR="008E3BDD" w:rsidRDefault="000D1F51">
      <w:pPr>
        <w:ind w:right="-279"/>
        <w:jc w:val="center"/>
        <w:rPr>
          <w:sz w:val="20"/>
          <w:szCs w:val="20"/>
        </w:rPr>
      </w:pPr>
      <w:r>
        <w:rPr>
          <w:rFonts w:eastAsia="Times New Roman"/>
          <w:sz w:val="20"/>
          <w:szCs w:val="20"/>
        </w:rPr>
        <w:t>1</w:t>
      </w:r>
    </w:p>
    <w:p w:rsidR="008E3BDD" w:rsidRDefault="008E3BDD">
      <w:pPr>
        <w:sectPr w:rsidR="008E3BDD">
          <w:type w:val="continuous"/>
          <w:pgSz w:w="11900" w:h="16838"/>
          <w:pgMar w:top="1440" w:right="1366" w:bottom="149" w:left="1440" w:header="0" w:footer="0" w:gutter="0"/>
          <w:cols w:space="720" w:equalWidth="0">
            <w:col w:w="9100"/>
          </w:cols>
        </w:sectPr>
      </w:pPr>
    </w:p>
    <w:p w:rsidR="008E3BDD" w:rsidRDefault="008E3BDD">
      <w:pPr>
        <w:spacing w:line="140" w:lineRule="exact"/>
        <w:rPr>
          <w:sz w:val="20"/>
          <w:szCs w:val="20"/>
        </w:rPr>
      </w:pPr>
    </w:p>
    <w:p w:rsidR="008E3BDD" w:rsidRDefault="000D1F51">
      <w:pPr>
        <w:ind w:left="980"/>
        <w:rPr>
          <w:sz w:val="20"/>
          <w:szCs w:val="20"/>
        </w:rPr>
      </w:pPr>
      <w:r>
        <w:rPr>
          <w:rFonts w:eastAsia="Times New Roman"/>
          <w:b/>
          <w:bCs/>
          <w:sz w:val="28"/>
          <w:szCs w:val="28"/>
        </w:rPr>
        <w:t>3. Содержание отчета</w:t>
      </w:r>
    </w:p>
    <w:p w:rsidR="008E3BDD" w:rsidRDefault="000D1F51">
      <w:pPr>
        <w:numPr>
          <w:ilvl w:val="0"/>
          <w:numId w:val="3"/>
        </w:numPr>
        <w:tabs>
          <w:tab w:val="left" w:pos="1260"/>
        </w:tabs>
        <w:ind w:left="1260" w:hanging="290"/>
        <w:rPr>
          <w:rFonts w:ascii="Symbol" w:eastAsia="Symbol" w:hAnsi="Symbol" w:cs="Symbol"/>
          <w:sz w:val="28"/>
          <w:szCs w:val="28"/>
        </w:rPr>
      </w:pPr>
      <w:r>
        <w:rPr>
          <w:rFonts w:eastAsia="Times New Roman"/>
          <w:sz w:val="28"/>
          <w:szCs w:val="28"/>
        </w:rPr>
        <w:t>титульный лист;</w:t>
      </w:r>
    </w:p>
    <w:p w:rsidR="008E3BDD" w:rsidRDefault="000D1F51">
      <w:pPr>
        <w:numPr>
          <w:ilvl w:val="0"/>
          <w:numId w:val="3"/>
        </w:numPr>
        <w:tabs>
          <w:tab w:val="left" w:pos="1260"/>
        </w:tabs>
        <w:spacing w:line="238" w:lineRule="auto"/>
        <w:ind w:left="1260" w:hanging="290"/>
        <w:rPr>
          <w:rFonts w:ascii="Symbol" w:eastAsia="Symbol" w:hAnsi="Symbol" w:cs="Symbol"/>
          <w:sz w:val="28"/>
          <w:szCs w:val="28"/>
        </w:rPr>
      </w:pPr>
      <w:r>
        <w:rPr>
          <w:rFonts w:eastAsia="Times New Roman"/>
          <w:sz w:val="28"/>
          <w:szCs w:val="28"/>
        </w:rPr>
        <w:t>наименование и цель работы;</w:t>
      </w:r>
    </w:p>
    <w:p w:rsidR="008E3BDD" w:rsidRDefault="000D1F51">
      <w:pPr>
        <w:numPr>
          <w:ilvl w:val="0"/>
          <w:numId w:val="3"/>
        </w:numPr>
        <w:tabs>
          <w:tab w:val="left" w:pos="1260"/>
        </w:tabs>
        <w:ind w:left="1260" w:hanging="290"/>
        <w:rPr>
          <w:rFonts w:ascii="Symbol" w:eastAsia="Symbol" w:hAnsi="Symbol" w:cs="Symbol"/>
          <w:sz w:val="28"/>
          <w:szCs w:val="28"/>
        </w:rPr>
      </w:pPr>
      <w:r>
        <w:rPr>
          <w:rFonts w:eastAsia="Times New Roman"/>
          <w:sz w:val="28"/>
          <w:szCs w:val="28"/>
        </w:rPr>
        <w:t>задание на лабораторную работу согласно варианту;</w:t>
      </w:r>
    </w:p>
    <w:p w:rsidR="008E3BDD" w:rsidRDefault="000D1F51">
      <w:pPr>
        <w:numPr>
          <w:ilvl w:val="0"/>
          <w:numId w:val="3"/>
        </w:numPr>
        <w:tabs>
          <w:tab w:val="left" w:pos="1260"/>
        </w:tabs>
        <w:spacing w:line="238" w:lineRule="auto"/>
        <w:ind w:left="1260" w:hanging="290"/>
        <w:rPr>
          <w:rFonts w:ascii="Symbol" w:eastAsia="Symbol" w:hAnsi="Symbol" w:cs="Symbol"/>
          <w:sz w:val="28"/>
          <w:szCs w:val="28"/>
        </w:rPr>
      </w:pPr>
      <w:r>
        <w:rPr>
          <w:rFonts w:eastAsia="Times New Roman"/>
          <w:sz w:val="28"/>
          <w:szCs w:val="28"/>
        </w:rPr>
        <w:t>результаты выполнения работы.</w:t>
      </w:r>
    </w:p>
    <w:p w:rsidR="008E3BDD" w:rsidRDefault="008E3BDD">
      <w:pPr>
        <w:spacing w:line="329" w:lineRule="exact"/>
        <w:rPr>
          <w:sz w:val="20"/>
          <w:szCs w:val="20"/>
        </w:rPr>
      </w:pPr>
    </w:p>
    <w:p w:rsidR="008E3BDD" w:rsidRDefault="000D1F51">
      <w:pPr>
        <w:ind w:left="980"/>
        <w:rPr>
          <w:sz w:val="20"/>
          <w:szCs w:val="20"/>
        </w:rPr>
      </w:pPr>
      <w:r>
        <w:rPr>
          <w:rFonts w:eastAsia="Times New Roman"/>
          <w:b/>
          <w:bCs/>
          <w:sz w:val="28"/>
          <w:szCs w:val="28"/>
        </w:rPr>
        <w:t>4. Краткая теория</w:t>
      </w:r>
    </w:p>
    <w:p w:rsidR="008E3BDD" w:rsidRDefault="008E3BDD">
      <w:pPr>
        <w:spacing w:line="321" w:lineRule="exact"/>
        <w:rPr>
          <w:sz w:val="20"/>
          <w:szCs w:val="20"/>
        </w:rPr>
      </w:pPr>
    </w:p>
    <w:p w:rsidR="008E3BDD" w:rsidRDefault="000D1F51">
      <w:pPr>
        <w:ind w:left="980"/>
        <w:rPr>
          <w:sz w:val="20"/>
          <w:szCs w:val="20"/>
        </w:rPr>
      </w:pPr>
      <w:r>
        <w:rPr>
          <w:rFonts w:eastAsia="Times New Roman"/>
          <w:b/>
          <w:bCs/>
          <w:sz w:val="28"/>
          <w:szCs w:val="28"/>
        </w:rPr>
        <w:t>4.1. Основные понятия системного анализа</w:t>
      </w:r>
    </w:p>
    <w:p w:rsidR="008E3BDD" w:rsidRDefault="008E3BDD">
      <w:pPr>
        <w:spacing w:line="324" w:lineRule="exact"/>
        <w:rPr>
          <w:sz w:val="20"/>
          <w:szCs w:val="20"/>
        </w:rPr>
      </w:pPr>
    </w:p>
    <w:p w:rsidR="008E3BDD" w:rsidRDefault="000D1F51">
      <w:pPr>
        <w:ind w:left="980"/>
        <w:rPr>
          <w:sz w:val="20"/>
          <w:szCs w:val="20"/>
        </w:rPr>
      </w:pPr>
      <w:r>
        <w:rPr>
          <w:rFonts w:eastAsia="Times New Roman"/>
          <w:b/>
          <w:bCs/>
          <w:sz w:val="28"/>
          <w:szCs w:val="28"/>
        </w:rPr>
        <w:t>4.1.1. Система</w:t>
      </w:r>
    </w:p>
    <w:p w:rsidR="008E3BDD" w:rsidRDefault="008E3BDD">
      <w:pPr>
        <w:spacing w:line="8" w:lineRule="exact"/>
        <w:rPr>
          <w:sz w:val="20"/>
          <w:szCs w:val="20"/>
        </w:rPr>
      </w:pPr>
    </w:p>
    <w:p w:rsidR="008E3BDD" w:rsidRDefault="000D1F51">
      <w:pPr>
        <w:spacing w:line="238" w:lineRule="auto"/>
        <w:ind w:left="260" w:right="20" w:firstLine="708"/>
        <w:jc w:val="both"/>
        <w:rPr>
          <w:sz w:val="20"/>
          <w:szCs w:val="20"/>
        </w:rPr>
      </w:pPr>
      <w:r>
        <w:rPr>
          <w:rFonts w:eastAsia="Times New Roman"/>
          <w:sz w:val="28"/>
          <w:szCs w:val="28"/>
        </w:rPr>
        <w:t>Единого общепринятого определения системы не существует. В самом широком смысле под системой (от греческого – составленное из частей, соединение) понимают совокупность элементов, определенным образом связанных. Элементами могут являться различные явления, предметы, методы и т.п., и тем самым можно говорить о системах различной природы: солнечная система, система кровоснабжения, система счисления, система управления и т.п.</w:t>
      </w:r>
    </w:p>
    <w:p w:rsidR="008E3BDD" w:rsidRDefault="008E3BDD">
      <w:pPr>
        <w:spacing w:line="19" w:lineRule="exact"/>
        <w:rPr>
          <w:sz w:val="20"/>
          <w:szCs w:val="20"/>
        </w:rPr>
      </w:pPr>
    </w:p>
    <w:p w:rsidR="008E3BDD" w:rsidRDefault="000D1F51">
      <w:pPr>
        <w:spacing w:line="238" w:lineRule="auto"/>
        <w:ind w:left="260" w:right="20" w:firstLine="720"/>
        <w:jc w:val="both"/>
        <w:rPr>
          <w:sz w:val="20"/>
          <w:szCs w:val="20"/>
        </w:rPr>
      </w:pPr>
      <w:r>
        <w:rPr>
          <w:rFonts w:eastAsia="Times New Roman"/>
          <w:sz w:val="28"/>
          <w:szCs w:val="28"/>
        </w:rPr>
        <w:t>Понятие «система» есть средство исследования сложных объектов. Очевидно, что необходимость в системном рассмотрении совокупности объектов возникает тогда, когда эта совокупность обладает некоторыми новыми свойствами, которыми отдельные элементы не обладают, в противном случае изучение элементов может дать информацию и обо всей совокупности. В связи с этим примем за исходное следующее определение.</w:t>
      </w:r>
    </w:p>
    <w:p w:rsidR="008E3BDD" w:rsidRDefault="008E3BDD">
      <w:pPr>
        <w:spacing w:line="19" w:lineRule="exact"/>
        <w:rPr>
          <w:sz w:val="20"/>
          <w:szCs w:val="20"/>
        </w:rPr>
      </w:pPr>
    </w:p>
    <w:p w:rsidR="008E3BDD" w:rsidRDefault="000D1F51">
      <w:pPr>
        <w:spacing w:line="236" w:lineRule="auto"/>
        <w:ind w:left="260" w:right="20" w:firstLine="720"/>
        <w:jc w:val="both"/>
        <w:rPr>
          <w:sz w:val="20"/>
          <w:szCs w:val="20"/>
        </w:rPr>
      </w:pPr>
      <w:r>
        <w:rPr>
          <w:rFonts w:eastAsia="Times New Roman"/>
          <w:b/>
          <w:bCs/>
          <w:sz w:val="28"/>
          <w:szCs w:val="28"/>
        </w:rPr>
        <w:t xml:space="preserve">Система – </w:t>
      </w:r>
      <w:r>
        <w:rPr>
          <w:rFonts w:eastAsia="Times New Roman"/>
          <w:sz w:val="28"/>
          <w:szCs w:val="28"/>
        </w:rPr>
        <w:t>это совокупность элементов и</w:t>
      </w:r>
      <w:r>
        <w:rPr>
          <w:rFonts w:eastAsia="Times New Roman"/>
          <w:b/>
          <w:bCs/>
          <w:sz w:val="28"/>
          <w:szCs w:val="28"/>
        </w:rPr>
        <w:t xml:space="preserve"> </w:t>
      </w:r>
      <w:r>
        <w:rPr>
          <w:rFonts w:eastAsia="Times New Roman"/>
          <w:sz w:val="28"/>
          <w:szCs w:val="28"/>
        </w:rPr>
        <w:t>(или)</w:t>
      </w:r>
      <w:r>
        <w:rPr>
          <w:rFonts w:eastAsia="Times New Roman"/>
          <w:b/>
          <w:bCs/>
          <w:sz w:val="28"/>
          <w:szCs w:val="28"/>
        </w:rPr>
        <w:t xml:space="preserve"> </w:t>
      </w:r>
      <w:r>
        <w:rPr>
          <w:rFonts w:eastAsia="Times New Roman"/>
          <w:sz w:val="28"/>
          <w:szCs w:val="28"/>
        </w:rPr>
        <w:t>отношений,</w:t>
      </w:r>
      <w:r>
        <w:rPr>
          <w:rFonts w:eastAsia="Times New Roman"/>
          <w:b/>
          <w:bCs/>
          <w:sz w:val="28"/>
          <w:szCs w:val="28"/>
        </w:rPr>
        <w:t xml:space="preserve"> </w:t>
      </w:r>
      <w:r>
        <w:rPr>
          <w:rFonts w:eastAsia="Times New Roman"/>
          <w:sz w:val="28"/>
          <w:szCs w:val="28"/>
        </w:rPr>
        <w:t>закономерно связанных в единое целое, которое обладает свойствами, отсутствующими у элементов и отношений его образующих.</w:t>
      </w:r>
    </w:p>
    <w:p w:rsidR="008E3BDD" w:rsidRDefault="008E3BDD">
      <w:pPr>
        <w:spacing w:line="17" w:lineRule="exact"/>
        <w:rPr>
          <w:sz w:val="20"/>
          <w:szCs w:val="20"/>
        </w:rPr>
      </w:pPr>
    </w:p>
    <w:p w:rsidR="008E3BDD" w:rsidRDefault="000D1F51">
      <w:pPr>
        <w:spacing w:line="237" w:lineRule="auto"/>
        <w:ind w:left="260" w:firstLine="720"/>
        <w:jc w:val="both"/>
        <w:rPr>
          <w:sz w:val="20"/>
          <w:szCs w:val="20"/>
        </w:rPr>
      </w:pPr>
      <w:r>
        <w:rPr>
          <w:rFonts w:eastAsia="Times New Roman"/>
          <w:sz w:val="28"/>
          <w:szCs w:val="28"/>
        </w:rPr>
        <w:t>Таким образом, система – это такой объект, свойства которого не сводятся без остатка к свойствам составляющих его частей. Такой объект обладает целостностью, которая выражается в неаддитивности, интегрированности его свойств. Например, молекула обладает такими свойствами, которых нет у составляющих ее атомов. Совокупность</w:t>
      </w:r>
    </w:p>
    <w:p w:rsidR="008E3BDD" w:rsidRDefault="008E3BDD">
      <w:pPr>
        <w:spacing w:line="19" w:lineRule="exact"/>
        <w:rPr>
          <w:sz w:val="20"/>
          <w:szCs w:val="20"/>
        </w:rPr>
      </w:pPr>
    </w:p>
    <w:p w:rsidR="008E3BDD" w:rsidRDefault="000D1F51">
      <w:pPr>
        <w:spacing w:line="234" w:lineRule="auto"/>
        <w:ind w:left="260" w:right="20"/>
        <w:jc w:val="both"/>
        <w:rPr>
          <w:sz w:val="20"/>
          <w:szCs w:val="20"/>
        </w:rPr>
      </w:pPr>
      <w:r>
        <w:rPr>
          <w:rFonts w:eastAsia="Times New Roman"/>
          <w:sz w:val="28"/>
          <w:szCs w:val="28"/>
        </w:rPr>
        <w:t>производительности труда коллектива больше, чем сумма производительности работников, его составляющих.</w:t>
      </w:r>
    </w:p>
    <w:p w:rsidR="008E3BDD" w:rsidRDefault="008E3BDD">
      <w:pPr>
        <w:spacing w:line="18" w:lineRule="exact"/>
        <w:rPr>
          <w:sz w:val="20"/>
          <w:szCs w:val="20"/>
        </w:rPr>
      </w:pPr>
    </w:p>
    <w:p w:rsidR="008E3BDD" w:rsidRDefault="000D1F51">
      <w:pPr>
        <w:spacing w:line="236" w:lineRule="auto"/>
        <w:ind w:left="260" w:right="20" w:firstLine="720"/>
        <w:jc w:val="both"/>
        <w:rPr>
          <w:sz w:val="20"/>
          <w:szCs w:val="20"/>
        </w:rPr>
      </w:pPr>
      <w:r>
        <w:rPr>
          <w:rFonts w:eastAsia="Times New Roman"/>
          <w:sz w:val="28"/>
          <w:szCs w:val="28"/>
        </w:rPr>
        <w:t>Неаддитивность свойств целого означает не только появление новых свойств, но в некоторых случаях к исчезновению отдельных свойств элементов, наблюдающихся до их соединения в систему. Этот</w:t>
      </w:r>
    </w:p>
    <w:p w:rsidR="008E3BDD" w:rsidRDefault="008E3BDD">
      <w:pPr>
        <w:sectPr w:rsidR="008E3BDD">
          <w:pgSz w:w="11900" w:h="16838"/>
          <w:pgMar w:top="1440" w:right="1346" w:bottom="149" w:left="1440" w:header="0" w:footer="0" w:gutter="0"/>
          <w:cols w:space="720" w:equalWidth="0">
            <w:col w:w="912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398" w:lineRule="exact"/>
        <w:rPr>
          <w:sz w:val="20"/>
          <w:szCs w:val="20"/>
        </w:rPr>
      </w:pPr>
    </w:p>
    <w:p w:rsidR="008E3BDD" w:rsidRDefault="000D1F51">
      <w:pPr>
        <w:ind w:right="-259"/>
        <w:jc w:val="center"/>
        <w:rPr>
          <w:sz w:val="20"/>
          <w:szCs w:val="20"/>
        </w:rPr>
      </w:pPr>
      <w:r>
        <w:rPr>
          <w:rFonts w:eastAsia="Times New Roman"/>
          <w:sz w:val="20"/>
          <w:szCs w:val="20"/>
        </w:rPr>
        <w:t>2</w:t>
      </w:r>
    </w:p>
    <w:p w:rsidR="008E3BDD" w:rsidRDefault="008E3BDD">
      <w:pPr>
        <w:sectPr w:rsidR="008E3BDD">
          <w:type w:val="continuous"/>
          <w:pgSz w:w="11900" w:h="16838"/>
          <w:pgMar w:top="1440" w:right="1346" w:bottom="149" w:left="1440" w:header="0" w:footer="0" w:gutter="0"/>
          <w:cols w:space="720" w:equalWidth="0">
            <w:col w:w="9120"/>
          </w:cols>
        </w:sectPr>
      </w:pPr>
    </w:p>
    <w:p w:rsidR="008E3BDD" w:rsidRDefault="008E3BDD">
      <w:pPr>
        <w:spacing w:line="155" w:lineRule="exact"/>
        <w:rPr>
          <w:sz w:val="20"/>
          <w:szCs w:val="20"/>
        </w:rPr>
      </w:pPr>
    </w:p>
    <w:p w:rsidR="008E3BDD" w:rsidRDefault="000D1F51">
      <w:pPr>
        <w:spacing w:line="234" w:lineRule="auto"/>
        <w:ind w:left="260"/>
        <w:jc w:val="both"/>
        <w:rPr>
          <w:sz w:val="20"/>
          <w:szCs w:val="20"/>
        </w:rPr>
      </w:pPr>
      <w:r>
        <w:rPr>
          <w:rFonts w:eastAsia="Times New Roman"/>
          <w:sz w:val="28"/>
          <w:szCs w:val="28"/>
        </w:rPr>
        <w:t xml:space="preserve">принцип появления у целого свойств, не выводимых из наблюдаемых свойств частей, назван У.Р. Эшби </w:t>
      </w:r>
      <w:r>
        <w:rPr>
          <w:rFonts w:eastAsia="Times New Roman"/>
          <w:i/>
          <w:iCs/>
          <w:sz w:val="28"/>
          <w:szCs w:val="28"/>
        </w:rPr>
        <w:t>принципом эмерджентности</w:t>
      </w:r>
      <w:r>
        <w:rPr>
          <w:rFonts w:eastAsia="Times New Roman"/>
          <w:sz w:val="28"/>
          <w:szCs w:val="28"/>
        </w:rPr>
        <w:t>.</w:t>
      </w:r>
    </w:p>
    <w:p w:rsidR="008E3BDD" w:rsidRDefault="008E3BDD">
      <w:pPr>
        <w:spacing w:line="15" w:lineRule="exact"/>
        <w:rPr>
          <w:sz w:val="20"/>
          <w:szCs w:val="20"/>
        </w:rPr>
      </w:pPr>
    </w:p>
    <w:p w:rsidR="008E3BDD" w:rsidRDefault="000D1F51">
      <w:pPr>
        <w:spacing w:line="238" w:lineRule="auto"/>
        <w:ind w:left="260" w:firstLine="720"/>
        <w:jc w:val="both"/>
        <w:rPr>
          <w:sz w:val="20"/>
          <w:szCs w:val="20"/>
        </w:rPr>
      </w:pPr>
      <w:r>
        <w:rPr>
          <w:rFonts w:eastAsia="Times New Roman"/>
          <w:sz w:val="28"/>
          <w:szCs w:val="28"/>
        </w:rPr>
        <w:t xml:space="preserve">Целостные свойства систем, несводимые без остатка к свойствам отдельных элементов, называют </w:t>
      </w:r>
      <w:r>
        <w:rPr>
          <w:rFonts w:eastAsia="Times New Roman"/>
          <w:b/>
          <w:bCs/>
          <w:sz w:val="28"/>
          <w:szCs w:val="28"/>
        </w:rPr>
        <w:t>эмерджентными</w:t>
      </w:r>
      <w:r>
        <w:rPr>
          <w:rFonts w:eastAsia="Times New Roman"/>
          <w:sz w:val="28"/>
          <w:szCs w:val="28"/>
        </w:rPr>
        <w:t xml:space="preserve"> свойствами. В некоторых системах эмерджентные свойства могут быть выведены на основе анализа отдельных элементов (эмерджентность первого рода), в большинстве же больших и сложных систем такие свойства в принципе не выводимы и часто непредсказуемы (эмерджентность второго рода).</w:t>
      </w:r>
    </w:p>
    <w:p w:rsidR="008E3BDD" w:rsidRDefault="008E3BDD">
      <w:pPr>
        <w:spacing w:line="16" w:lineRule="exact"/>
        <w:rPr>
          <w:sz w:val="20"/>
          <w:szCs w:val="20"/>
        </w:rPr>
      </w:pPr>
    </w:p>
    <w:p w:rsidR="008E3BDD" w:rsidRDefault="000D1F51">
      <w:pPr>
        <w:numPr>
          <w:ilvl w:val="1"/>
          <w:numId w:val="4"/>
        </w:numPr>
        <w:tabs>
          <w:tab w:val="left" w:pos="1392"/>
        </w:tabs>
        <w:spacing w:line="239" w:lineRule="auto"/>
        <w:ind w:left="260" w:firstLine="722"/>
        <w:jc w:val="both"/>
        <w:rPr>
          <w:rFonts w:eastAsia="Times New Roman"/>
          <w:sz w:val="28"/>
          <w:szCs w:val="28"/>
        </w:rPr>
      </w:pPr>
      <w:r>
        <w:rPr>
          <w:rFonts w:eastAsia="Times New Roman"/>
          <w:sz w:val="28"/>
          <w:szCs w:val="28"/>
        </w:rPr>
        <w:t xml:space="preserve">качестве </w:t>
      </w:r>
      <w:r>
        <w:rPr>
          <w:rFonts w:eastAsia="Times New Roman"/>
          <w:b/>
          <w:bCs/>
          <w:sz w:val="28"/>
          <w:szCs w:val="28"/>
        </w:rPr>
        <w:t>элемента</w:t>
      </w:r>
      <w:r>
        <w:rPr>
          <w:rFonts w:eastAsia="Times New Roman"/>
          <w:sz w:val="28"/>
          <w:szCs w:val="28"/>
        </w:rPr>
        <w:t xml:space="preserve"> системы рассматривается относительно самостоятельный объект, не подлежащий дальнейшему расчленению на этом уровне рассмотрения, выполняющий определенные функции, находящийся во взаимодействии с другими объектами, составляющими систему. Разделение объектов на элементы и системы относительно. Каждая система может быть представлена как элемент системы большего масштаба (суперсистемы), в свою очередь, любой элемент можно рассматривать в качестве относительно самостоятельной системы, состоящей из элементов. Так атом, будучи элементом молекулы, сам является системой, состоящей из ядра и электронов. Цех будучи элементом предприятия, является одновременно системой производственных участков и (или) рабочих мест. Выделение элементов</w:t>
      </w:r>
    </w:p>
    <w:p w:rsidR="008E3BDD" w:rsidRDefault="008E3BDD">
      <w:pPr>
        <w:spacing w:line="3" w:lineRule="exact"/>
        <w:rPr>
          <w:rFonts w:eastAsia="Times New Roman"/>
          <w:sz w:val="28"/>
          <w:szCs w:val="28"/>
        </w:rPr>
      </w:pPr>
    </w:p>
    <w:p w:rsidR="008E3BDD" w:rsidRDefault="000D1F51">
      <w:pPr>
        <w:numPr>
          <w:ilvl w:val="0"/>
          <w:numId w:val="4"/>
        </w:numPr>
        <w:tabs>
          <w:tab w:val="left" w:pos="720"/>
        </w:tabs>
        <w:ind w:left="720" w:hanging="458"/>
        <w:rPr>
          <w:rFonts w:eastAsia="Times New Roman"/>
          <w:sz w:val="28"/>
          <w:szCs w:val="28"/>
        </w:rPr>
      </w:pPr>
      <w:r>
        <w:rPr>
          <w:rFonts w:eastAsia="Times New Roman"/>
          <w:sz w:val="28"/>
          <w:szCs w:val="28"/>
        </w:rPr>
        <w:t>сложных   системах   опосредуется   расчленением   системы   на</w:t>
      </w:r>
    </w:p>
    <w:p w:rsidR="008E3BDD" w:rsidRDefault="000D1F51">
      <w:pPr>
        <w:ind w:left="260"/>
        <w:rPr>
          <w:rFonts w:eastAsia="Times New Roman"/>
          <w:sz w:val="28"/>
          <w:szCs w:val="28"/>
        </w:rPr>
      </w:pPr>
      <w:r>
        <w:rPr>
          <w:rFonts w:eastAsia="Times New Roman"/>
          <w:i/>
          <w:iCs/>
          <w:sz w:val="28"/>
          <w:szCs w:val="28"/>
        </w:rPr>
        <w:t>подсистемы</w:t>
      </w:r>
      <w:r>
        <w:rPr>
          <w:rFonts w:eastAsia="Times New Roman"/>
          <w:sz w:val="28"/>
          <w:szCs w:val="28"/>
        </w:rPr>
        <w:t>,которыепредставляютсобой</w:t>
      </w:r>
      <w:r>
        <w:rPr>
          <w:rFonts w:eastAsia="Times New Roman"/>
          <w:sz w:val="27"/>
          <w:szCs w:val="27"/>
        </w:rPr>
        <w:t>относительно</w:t>
      </w:r>
    </w:p>
    <w:p w:rsidR="008E3BDD" w:rsidRDefault="008E3BDD">
      <w:pPr>
        <w:spacing w:line="12" w:lineRule="exact"/>
        <w:rPr>
          <w:rFonts w:eastAsia="Times New Roman"/>
          <w:sz w:val="28"/>
          <w:szCs w:val="28"/>
        </w:rPr>
      </w:pPr>
    </w:p>
    <w:p w:rsidR="008E3BDD" w:rsidRDefault="000D1F51">
      <w:pPr>
        <w:spacing w:line="234" w:lineRule="auto"/>
        <w:ind w:left="260"/>
        <w:rPr>
          <w:rFonts w:eastAsia="Times New Roman"/>
          <w:sz w:val="28"/>
          <w:szCs w:val="28"/>
        </w:rPr>
      </w:pPr>
      <w:r>
        <w:rPr>
          <w:rFonts w:eastAsia="Times New Roman"/>
          <w:sz w:val="28"/>
          <w:szCs w:val="28"/>
        </w:rPr>
        <w:t>самостоятельные части системы, подлежащие дальнейшему расчленению.</w:t>
      </w:r>
    </w:p>
    <w:p w:rsidR="008E3BDD" w:rsidRDefault="008E3BDD">
      <w:pPr>
        <w:spacing w:line="15" w:lineRule="exact"/>
        <w:rPr>
          <w:rFonts w:eastAsia="Times New Roman"/>
          <w:sz w:val="28"/>
          <w:szCs w:val="28"/>
        </w:rPr>
      </w:pPr>
    </w:p>
    <w:p w:rsidR="008E3BDD" w:rsidRDefault="000D1F51">
      <w:pPr>
        <w:spacing w:line="237" w:lineRule="auto"/>
        <w:ind w:left="260" w:firstLine="720"/>
        <w:jc w:val="both"/>
        <w:rPr>
          <w:rFonts w:eastAsia="Times New Roman"/>
          <w:sz w:val="28"/>
          <w:szCs w:val="28"/>
        </w:rPr>
      </w:pPr>
      <w:r>
        <w:rPr>
          <w:rFonts w:eastAsia="Times New Roman"/>
          <w:sz w:val="28"/>
          <w:szCs w:val="28"/>
        </w:rPr>
        <w:t xml:space="preserve">Всякая система функционирует в </w:t>
      </w:r>
      <w:r>
        <w:rPr>
          <w:rFonts w:eastAsia="Times New Roman"/>
          <w:b/>
          <w:bCs/>
          <w:sz w:val="28"/>
          <w:szCs w:val="28"/>
        </w:rPr>
        <w:t>среде</w:t>
      </w:r>
      <w:r>
        <w:rPr>
          <w:rFonts w:eastAsia="Times New Roman"/>
          <w:sz w:val="28"/>
          <w:szCs w:val="28"/>
        </w:rPr>
        <w:t xml:space="preserve">. Воздействия среды на систему называется входным воздействием, или </w:t>
      </w:r>
      <w:r>
        <w:rPr>
          <w:rFonts w:eastAsia="Times New Roman"/>
          <w:b/>
          <w:bCs/>
          <w:sz w:val="28"/>
          <w:szCs w:val="28"/>
        </w:rPr>
        <w:t>входами</w:t>
      </w:r>
      <w:r>
        <w:rPr>
          <w:rFonts w:eastAsia="Times New Roman"/>
          <w:sz w:val="28"/>
          <w:szCs w:val="28"/>
        </w:rPr>
        <w:t xml:space="preserve">; воздействия системы на среду – выходными воздействиями, или </w:t>
      </w:r>
      <w:r>
        <w:rPr>
          <w:rFonts w:eastAsia="Times New Roman"/>
          <w:b/>
          <w:bCs/>
          <w:sz w:val="28"/>
          <w:szCs w:val="28"/>
        </w:rPr>
        <w:t>выходами</w:t>
      </w:r>
      <w:r>
        <w:rPr>
          <w:rFonts w:eastAsia="Times New Roman"/>
          <w:sz w:val="28"/>
          <w:szCs w:val="28"/>
        </w:rPr>
        <w:t>.</w:t>
      </w:r>
    </w:p>
    <w:p w:rsidR="008E3BDD" w:rsidRDefault="008E3BDD">
      <w:pPr>
        <w:spacing w:line="326" w:lineRule="exact"/>
        <w:rPr>
          <w:sz w:val="20"/>
          <w:szCs w:val="20"/>
        </w:rPr>
      </w:pPr>
    </w:p>
    <w:p w:rsidR="008E3BDD" w:rsidRDefault="000D1F51">
      <w:pPr>
        <w:ind w:left="980"/>
        <w:rPr>
          <w:sz w:val="20"/>
          <w:szCs w:val="20"/>
        </w:rPr>
      </w:pPr>
      <w:r>
        <w:rPr>
          <w:rFonts w:eastAsia="Times New Roman"/>
          <w:b/>
          <w:bCs/>
          <w:sz w:val="28"/>
          <w:szCs w:val="28"/>
        </w:rPr>
        <w:t>4.2. Системный подход и системный анализ</w:t>
      </w:r>
    </w:p>
    <w:p w:rsidR="008E3BDD" w:rsidRDefault="008E3BDD">
      <w:pPr>
        <w:spacing w:line="8" w:lineRule="exact"/>
        <w:rPr>
          <w:sz w:val="20"/>
          <w:szCs w:val="20"/>
        </w:rPr>
      </w:pPr>
    </w:p>
    <w:p w:rsidR="008E3BDD" w:rsidRDefault="000D1F51">
      <w:pPr>
        <w:spacing w:line="238" w:lineRule="auto"/>
        <w:ind w:left="260" w:firstLine="720"/>
        <w:jc w:val="both"/>
        <w:rPr>
          <w:sz w:val="20"/>
          <w:szCs w:val="20"/>
        </w:rPr>
      </w:pPr>
      <w:r>
        <w:rPr>
          <w:rFonts w:eastAsia="Times New Roman"/>
          <w:sz w:val="28"/>
          <w:szCs w:val="28"/>
        </w:rPr>
        <w:t>Система состоит из элементов и сама, в свою очередь, является элементом систем большего масштаба (порядка). Системы имеют эмерджентные свойства и образуют иерархию. Системность объекта выражается в том, что с позиции целого, элементом которого этот объект является, он представляет собой новый объект (в клетке фермент – катализатор играет роль регулятора, вне клетки – он таковым не является). Это утверждение есть принцип системности.</w:t>
      </w:r>
    </w:p>
    <w:p w:rsidR="008E3BDD" w:rsidRDefault="008E3BDD">
      <w:pPr>
        <w:spacing w:line="6" w:lineRule="exact"/>
        <w:rPr>
          <w:sz w:val="20"/>
          <w:szCs w:val="20"/>
        </w:rPr>
      </w:pPr>
    </w:p>
    <w:p w:rsidR="008E3BDD" w:rsidRDefault="000D1F51">
      <w:pPr>
        <w:ind w:left="980"/>
        <w:rPr>
          <w:sz w:val="20"/>
          <w:szCs w:val="20"/>
        </w:rPr>
      </w:pPr>
      <w:r>
        <w:rPr>
          <w:rFonts w:eastAsia="Times New Roman"/>
          <w:b/>
          <w:bCs/>
          <w:sz w:val="28"/>
          <w:szCs w:val="28"/>
        </w:rPr>
        <w:t xml:space="preserve">Принцип системного исследования </w:t>
      </w:r>
      <w:r>
        <w:rPr>
          <w:rFonts w:eastAsia="Times New Roman"/>
          <w:sz w:val="28"/>
          <w:szCs w:val="28"/>
        </w:rPr>
        <w:t>объекта состоит,</w:t>
      </w:r>
      <w:r>
        <w:rPr>
          <w:rFonts w:eastAsia="Times New Roman"/>
          <w:b/>
          <w:bCs/>
          <w:sz w:val="28"/>
          <w:szCs w:val="28"/>
        </w:rPr>
        <w:t xml:space="preserve"> </w:t>
      </w:r>
      <w:r>
        <w:rPr>
          <w:rFonts w:eastAsia="Times New Roman"/>
          <w:sz w:val="28"/>
          <w:szCs w:val="28"/>
        </w:rPr>
        <w:t>во-первых,</w:t>
      </w:r>
    </w:p>
    <w:p w:rsidR="008E3BDD" w:rsidRDefault="008E3BDD">
      <w:pPr>
        <w:spacing w:line="13" w:lineRule="exact"/>
        <w:rPr>
          <w:sz w:val="20"/>
          <w:szCs w:val="20"/>
        </w:rPr>
      </w:pPr>
    </w:p>
    <w:p w:rsidR="008E3BDD" w:rsidRDefault="000D1F51">
      <w:pPr>
        <w:numPr>
          <w:ilvl w:val="0"/>
          <w:numId w:val="5"/>
        </w:numPr>
        <w:tabs>
          <w:tab w:val="left" w:pos="464"/>
        </w:tabs>
        <w:spacing w:line="235" w:lineRule="auto"/>
        <w:ind w:left="260" w:firstLine="2"/>
        <w:rPr>
          <w:rFonts w:eastAsia="Times New Roman"/>
          <w:sz w:val="28"/>
          <w:szCs w:val="28"/>
        </w:rPr>
      </w:pPr>
      <w:r>
        <w:rPr>
          <w:rFonts w:eastAsia="Times New Roman"/>
          <w:sz w:val="28"/>
          <w:szCs w:val="28"/>
        </w:rPr>
        <w:t>выявлении его эмерджентных свойств и, во-вторых, в рассмотрении его с позиции системы большего масштаба.</w:t>
      </w:r>
    </w:p>
    <w:p w:rsidR="008E3BDD" w:rsidRDefault="008E3BDD">
      <w:pPr>
        <w:sectPr w:rsidR="008E3BDD">
          <w:pgSz w:w="11900" w:h="16838"/>
          <w:pgMar w:top="1440" w:right="1366" w:bottom="149" w:left="1440" w:header="0" w:footer="0" w:gutter="0"/>
          <w:cols w:space="720" w:equalWidth="0">
            <w:col w:w="910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356" w:lineRule="exact"/>
        <w:rPr>
          <w:sz w:val="20"/>
          <w:szCs w:val="20"/>
        </w:rPr>
      </w:pPr>
    </w:p>
    <w:p w:rsidR="008E3BDD" w:rsidRDefault="000D1F51">
      <w:pPr>
        <w:ind w:right="-279"/>
        <w:jc w:val="center"/>
        <w:rPr>
          <w:sz w:val="20"/>
          <w:szCs w:val="20"/>
        </w:rPr>
      </w:pPr>
      <w:r>
        <w:rPr>
          <w:rFonts w:eastAsia="Times New Roman"/>
          <w:sz w:val="20"/>
          <w:szCs w:val="20"/>
        </w:rPr>
        <w:t>3</w:t>
      </w:r>
    </w:p>
    <w:p w:rsidR="008E3BDD" w:rsidRDefault="008E3BDD">
      <w:pPr>
        <w:sectPr w:rsidR="008E3BDD">
          <w:type w:val="continuous"/>
          <w:pgSz w:w="11900" w:h="16838"/>
          <w:pgMar w:top="1440" w:right="1366" w:bottom="149" w:left="1440" w:header="0" w:footer="0" w:gutter="0"/>
          <w:cols w:space="720" w:equalWidth="0">
            <w:col w:w="9100"/>
          </w:cols>
        </w:sectPr>
      </w:pPr>
    </w:p>
    <w:p w:rsidR="008E3BDD" w:rsidRDefault="008E3BDD">
      <w:pPr>
        <w:spacing w:line="155" w:lineRule="exact"/>
        <w:rPr>
          <w:sz w:val="20"/>
          <w:szCs w:val="20"/>
        </w:rPr>
      </w:pPr>
    </w:p>
    <w:p w:rsidR="008E3BDD" w:rsidRDefault="000D1F51">
      <w:pPr>
        <w:spacing w:line="237" w:lineRule="auto"/>
        <w:ind w:left="260" w:firstLine="720"/>
        <w:jc w:val="both"/>
        <w:rPr>
          <w:sz w:val="20"/>
          <w:szCs w:val="20"/>
        </w:rPr>
      </w:pPr>
      <w:r>
        <w:rPr>
          <w:rFonts w:eastAsia="Times New Roman"/>
          <w:sz w:val="28"/>
          <w:szCs w:val="28"/>
        </w:rPr>
        <w:t>Цель системного исследования – получение новой меры для объекта, с точки зрения целого, выявление целостности объекта. Содержание системного исследования заключается в решении двух основных проблем:</w:t>
      </w:r>
    </w:p>
    <w:p w:rsidR="008E3BDD" w:rsidRDefault="008E3BDD">
      <w:pPr>
        <w:spacing w:line="34" w:lineRule="exact"/>
        <w:rPr>
          <w:sz w:val="20"/>
          <w:szCs w:val="20"/>
        </w:rPr>
      </w:pPr>
    </w:p>
    <w:p w:rsidR="008E3BDD" w:rsidRDefault="000D1F51">
      <w:pPr>
        <w:numPr>
          <w:ilvl w:val="0"/>
          <w:numId w:val="6"/>
        </w:numPr>
        <w:tabs>
          <w:tab w:val="left" w:pos="1160"/>
        </w:tabs>
        <w:spacing w:line="231" w:lineRule="auto"/>
        <w:ind w:left="260" w:firstLine="542"/>
        <w:jc w:val="both"/>
        <w:rPr>
          <w:rFonts w:ascii="Symbol" w:eastAsia="Symbol" w:hAnsi="Symbol" w:cs="Symbol"/>
          <w:sz w:val="28"/>
          <w:szCs w:val="28"/>
        </w:rPr>
      </w:pPr>
      <w:r>
        <w:rPr>
          <w:rFonts w:eastAsia="Times New Roman"/>
          <w:sz w:val="28"/>
          <w:szCs w:val="28"/>
        </w:rPr>
        <w:t>проблемы системного выделения объекта, изучения его элементов, эмерджентных свойств, механизмов его функционирования и развития;</w:t>
      </w:r>
    </w:p>
    <w:p w:rsidR="008E3BDD" w:rsidRDefault="008E3BDD">
      <w:pPr>
        <w:spacing w:line="36" w:lineRule="exact"/>
        <w:rPr>
          <w:rFonts w:ascii="Symbol" w:eastAsia="Symbol" w:hAnsi="Symbol" w:cs="Symbol"/>
          <w:sz w:val="28"/>
          <w:szCs w:val="28"/>
        </w:rPr>
      </w:pPr>
    </w:p>
    <w:p w:rsidR="008E3BDD" w:rsidRDefault="000D1F51">
      <w:pPr>
        <w:numPr>
          <w:ilvl w:val="0"/>
          <w:numId w:val="6"/>
        </w:numPr>
        <w:tabs>
          <w:tab w:val="left" w:pos="1160"/>
        </w:tabs>
        <w:spacing w:line="231" w:lineRule="auto"/>
        <w:ind w:left="260" w:firstLine="542"/>
        <w:jc w:val="both"/>
        <w:rPr>
          <w:rFonts w:ascii="Symbol" w:eastAsia="Symbol" w:hAnsi="Symbol" w:cs="Symbol"/>
          <w:sz w:val="28"/>
          <w:szCs w:val="28"/>
        </w:rPr>
      </w:pPr>
      <w:r>
        <w:rPr>
          <w:rFonts w:eastAsia="Times New Roman"/>
          <w:sz w:val="28"/>
          <w:szCs w:val="28"/>
        </w:rPr>
        <w:t>проблемы системного моделирования объекта по некоторым заданным свойствам; решение этой проблемы необходимо для создания новых или преобразования существующих систем.</w:t>
      </w:r>
    </w:p>
    <w:p w:rsidR="008E3BDD" w:rsidRDefault="008E3BDD">
      <w:pPr>
        <w:spacing w:line="17" w:lineRule="exact"/>
        <w:rPr>
          <w:rFonts w:ascii="Symbol" w:eastAsia="Symbol" w:hAnsi="Symbol" w:cs="Symbol"/>
          <w:sz w:val="28"/>
          <w:szCs w:val="28"/>
        </w:rPr>
      </w:pPr>
    </w:p>
    <w:p w:rsidR="008E3BDD" w:rsidRDefault="000D1F51">
      <w:pPr>
        <w:spacing w:line="238" w:lineRule="auto"/>
        <w:ind w:left="260" w:firstLine="720"/>
        <w:jc w:val="both"/>
        <w:rPr>
          <w:rFonts w:ascii="Symbol" w:eastAsia="Symbol" w:hAnsi="Symbol" w:cs="Symbol"/>
          <w:sz w:val="28"/>
          <w:szCs w:val="28"/>
        </w:rPr>
      </w:pPr>
      <w:r>
        <w:rPr>
          <w:rFonts w:eastAsia="Times New Roman"/>
          <w:sz w:val="28"/>
          <w:szCs w:val="28"/>
        </w:rPr>
        <w:t xml:space="preserve">Системное исследование реализуется посредством системного подхода и системного анализа. </w:t>
      </w:r>
      <w:r>
        <w:rPr>
          <w:rFonts w:eastAsia="Times New Roman"/>
          <w:b/>
          <w:bCs/>
          <w:sz w:val="28"/>
          <w:szCs w:val="28"/>
        </w:rPr>
        <w:t>Системный подход</w:t>
      </w:r>
      <w:r>
        <w:rPr>
          <w:rFonts w:eastAsia="Times New Roman"/>
          <w:sz w:val="28"/>
          <w:szCs w:val="28"/>
        </w:rPr>
        <w:t xml:space="preserve"> есть общий метод исследования объекта как целого, т.е. как совокупности элементов, находящихся во взаимодействии. </w:t>
      </w:r>
      <w:r>
        <w:rPr>
          <w:rFonts w:eastAsia="Times New Roman"/>
          <w:b/>
          <w:bCs/>
          <w:sz w:val="28"/>
          <w:szCs w:val="28"/>
        </w:rPr>
        <w:t>Системный анализ</w:t>
      </w:r>
      <w:r>
        <w:rPr>
          <w:rFonts w:eastAsia="Times New Roman"/>
          <w:sz w:val="28"/>
          <w:szCs w:val="28"/>
        </w:rPr>
        <w:t xml:space="preserve"> выступает как комплекс специальных процедур, приемов и методов, обеспечивающих реализацию системного подхода.</w:t>
      </w:r>
    </w:p>
    <w:p w:rsidR="008E3BDD" w:rsidRDefault="008E3BDD">
      <w:pPr>
        <w:spacing w:line="329" w:lineRule="exact"/>
        <w:rPr>
          <w:sz w:val="20"/>
          <w:szCs w:val="20"/>
        </w:rPr>
      </w:pPr>
    </w:p>
    <w:p w:rsidR="008E3BDD" w:rsidRDefault="000D1F51">
      <w:pPr>
        <w:ind w:left="980"/>
        <w:rPr>
          <w:sz w:val="20"/>
          <w:szCs w:val="20"/>
        </w:rPr>
      </w:pPr>
      <w:r>
        <w:rPr>
          <w:rFonts w:eastAsia="Times New Roman"/>
          <w:b/>
          <w:bCs/>
          <w:sz w:val="28"/>
          <w:szCs w:val="28"/>
        </w:rPr>
        <w:t>4.3. Классификация систем</w:t>
      </w:r>
    </w:p>
    <w:p w:rsidR="008E3BDD" w:rsidRDefault="000D1F51">
      <w:pPr>
        <w:tabs>
          <w:tab w:val="left" w:pos="1900"/>
          <w:tab w:val="left" w:pos="4560"/>
          <w:tab w:val="left" w:pos="6220"/>
          <w:tab w:val="left" w:pos="8080"/>
        </w:tabs>
        <w:ind w:left="980"/>
        <w:rPr>
          <w:sz w:val="20"/>
          <w:szCs w:val="20"/>
        </w:rPr>
      </w:pPr>
      <w:r>
        <w:rPr>
          <w:rFonts w:eastAsia="Times New Roman"/>
          <w:sz w:val="28"/>
          <w:szCs w:val="28"/>
        </w:rPr>
        <w:t>По</w:t>
      </w:r>
      <w:r>
        <w:rPr>
          <w:sz w:val="20"/>
          <w:szCs w:val="20"/>
        </w:rPr>
        <w:tab/>
      </w:r>
      <w:r>
        <w:rPr>
          <w:rFonts w:eastAsia="Times New Roman"/>
          <w:sz w:val="28"/>
          <w:szCs w:val="28"/>
        </w:rPr>
        <w:t>обусловленности</w:t>
      </w:r>
      <w:r>
        <w:rPr>
          <w:sz w:val="20"/>
          <w:szCs w:val="20"/>
        </w:rPr>
        <w:tab/>
      </w:r>
      <w:r>
        <w:rPr>
          <w:rFonts w:eastAsia="Times New Roman"/>
          <w:sz w:val="28"/>
          <w:szCs w:val="28"/>
        </w:rPr>
        <w:t>действия</w:t>
      </w:r>
      <w:r>
        <w:rPr>
          <w:sz w:val="20"/>
          <w:szCs w:val="20"/>
        </w:rPr>
        <w:tab/>
      </w:r>
      <w:r>
        <w:rPr>
          <w:rFonts w:eastAsia="Times New Roman"/>
          <w:sz w:val="28"/>
          <w:szCs w:val="28"/>
        </w:rPr>
        <w:t>различают</w:t>
      </w:r>
      <w:r>
        <w:rPr>
          <w:sz w:val="20"/>
          <w:szCs w:val="20"/>
        </w:rPr>
        <w:tab/>
      </w:r>
      <w:r>
        <w:rPr>
          <w:rFonts w:eastAsia="Times New Roman"/>
          <w:sz w:val="27"/>
          <w:szCs w:val="27"/>
        </w:rPr>
        <w:t>системы</w:t>
      </w:r>
    </w:p>
    <w:p w:rsidR="008E3BDD" w:rsidRDefault="008E3BDD">
      <w:pPr>
        <w:spacing w:line="13" w:lineRule="exact"/>
        <w:rPr>
          <w:sz w:val="20"/>
          <w:szCs w:val="20"/>
        </w:rPr>
      </w:pPr>
    </w:p>
    <w:p w:rsidR="008E3BDD" w:rsidRDefault="000D1F51">
      <w:pPr>
        <w:spacing w:line="237" w:lineRule="auto"/>
        <w:ind w:left="260"/>
        <w:jc w:val="both"/>
        <w:rPr>
          <w:sz w:val="20"/>
          <w:szCs w:val="20"/>
        </w:rPr>
      </w:pPr>
      <w:r>
        <w:rPr>
          <w:rFonts w:eastAsia="Times New Roman"/>
          <w:sz w:val="28"/>
          <w:szCs w:val="28"/>
        </w:rPr>
        <w:t xml:space="preserve">детерминированные и стохастические (вероятностные). В </w:t>
      </w:r>
      <w:r>
        <w:rPr>
          <w:rFonts w:eastAsia="Times New Roman"/>
          <w:i/>
          <w:iCs/>
          <w:sz w:val="28"/>
          <w:szCs w:val="28"/>
        </w:rPr>
        <w:t xml:space="preserve">детерминированной </w:t>
      </w:r>
      <w:r>
        <w:rPr>
          <w:rFonts w:eastAsia="Times New Roman"/>
          <w:sz w:val="28"/>
          <w:szCs w:val="28"/>
        </w:rPr>
        <w:t>системе элементы взаимодействуют точно</w:t>
      </w:r>
      <w:r>
        <w:rPr>
          <w:rFonts w:eastAsia="Times New Roman"/>
          <w:i/>
          <w:iCs/>
          <w:sz w:val="28"/>
          <w:szCs w:val="28"/>
        </w:rPr>
        <w:t xml:space="preserve"> </w:t>
      </w:r>
      <w:r>
        <w:rPr>
          <w:rFonts w:eastAsia="Times New Roman"/>
          <w:sz w:val="28"/>
          <w:szCs w:val="28"/>
        </w:rPr>
        <w:t xml:space="preserve">предвиденным образом (ПК); поведение </w:t>
      </w:r>
      <w:r>
        <w:rPr>
          <w:rFonts w:eastAsia="Times New Roman"/>
          <w:i/>
          <w:iCs/>
          <w:sz w:val="28"/>
          <w:szCs w:val="28"/>
        </w:rPr>
        <w:t>стохастической</w:t>
      </w:r>
      <w:r>
        <w:rPr>
          <w:rFonts w:eastAsia="Times New Roman"/>
          <w:sz w:val="28"/>
          <w:szCs w:val="28"/>
        </w:rPr>
        <w:t xml:space="preserve"> системы можно предсказать лишь с некоторой вероятностью (мозг).</w:t>
      </w:r>
    </w:p>
    <w:p w:rsidR="008E3BDD" w:rsidRDefault="008E3BDD">
      <w:pPr>
        <w:spacing w:line="4" w:lineRule="exact"/>
        <w:rPr>
          <w:sz w:val="20"/>
          <w:szCs w:val="20"/>
        </w:rPr>
      </w:pPr>
    </w:p>
    <w:p w:rsidR="008E3BDD" w:rsidRDefault="000D1F51">
      <w:pPr>
        <w:ind w:left="980"/>
        <w:rPr>
          <w:sz w:val="20"/>
          <w:szCs w:val="20"/>
        </w:rPr>
      </w:pPr>
      <w:r>
        <w:rPr>
          <w:rFonts w:eastAsia="Times New Roman"/>
          <w:sz w:val="28"/>
          <w:szCs w:val="28"/>
        </w:rPr>
        <w:t xml:space="preserve">По происхождению различают системы </w:t>
      </w:r>
      <w:r>
        <w:rPr>
          <w:rFonts w:eastAsia="Times New Roman"/>
          <w:i/>
          <w:iCs/>
          <w:sz w:val="28"/>
          <w:szCs w:val="28"/>
        </w:rPr>
        <w:t>естественные</w:t>
      </w:r>
      <w:r>
        <w:rPr>
          <w:rFonts w:eastAsia="Times New Roman"/>
          <w:sz w:val="28"/>
          <w:szCs w:val="28"/>
        </w:rPr>
        <w:t>, созданные</w:t>
      </w:r>
    </w:p>
    <w:p w:rsidR="008E3BDD" w:rsidRDefault="008E3BDD">
      <w:pPr>
        <w:spacing w:line="13" w:lineRule="exact"/>
        <w:rPr>
          <w:sz w:val="20"/>
          <w:szCs w:val="20"/>
        </w:rPr>
      </w:pPr>
    </w:p>
    <w:p w:rsidR="008E3BDD" w:rsidRDefault="000D1F51">
      <w:pPr>
        <w:numPr>
          <w:ilvl w:val="0"/>
          <w:numId w:val="7"/>
        </w:numPr>
        <w:tabs>
          <w:tab w:val="left" w:pos="533"/>
        </w:tabs>
        <w:spacing w:line="238" w:lineRule="auto"/>
        <w:ind w:left="260" w:firstLine="2"/>
        <w:jc w:val="both"/>
        <w:rPr>
          <w:rFonts w:eastAsia="Times New Roman"/>
          <w:sz w:val="28"/>
          <w:szCs w:val="28"/>
        </w:rPr>
      </w:pPr>
      <w:r>
        <w:rPr>
          <w:rFonts w:eastAsia="Times New Roman"/>
          <w:sz w:val="28"/>
          <w:szCs w:val="28"/>
        </w:rPr>
        <w:t xml:space="preserve">ходе естественной эволюции и в целом не подверженные влиянию человека (клетка), и </w:t>
      </w:r>
      <w:r>
        <w:rPr>
          <w:rFonts w:eastAsia="Times New Roman"/>
          <w:i/>
          <w:iCs/>
          <w:sz w:val="28"/>
          <w:szCs w:val="28"/>
        </w:rPr>
        <w:t>искусственные</w:t>
      </w:r>
      <w:r>
        <w:rPr>
          <w:rFonts w:eastAsia="Times New Roman"/>
          <w:sz w:val="28"/>
          <w:szCs w:val="28"/>
        </w:rPr>
        <w:t xml:space="preserve">, созданные под воздействием человека, обусловленные его интересами и целями (машина). Системы могут быть разделены на </w:t>
      </w:r>
      <w:r>
        <w:rPr>
          <w:rFonts w:eastAsia="Times New Roman"/>
          <w:i/>
          <w:iCs/>
          <w:sz w:val="28"/>
          <w:szCs w:val="28"/>
        </w:rPr>
        <w:t>абстрактные</w:t>
      </w:r>
      <w:r>
        <w:rPr>
          <w:rFonts w:eastAsia="Times New Roman"/>
          <w:sz w:val="28"/>
          <w:szCs w:val="28"/>
        </w:rPr>
        <w:t xml:space="preserve">, все элементы которых являются понятиями (языки, философские системы, системы счисления), и </w:t>
      </w:r>
      <w:r>
        <w:rPr>
          <w:rFonts w:eastAsia="Times New Roman"/>
          <w:i/>
          <w:iCs/>
          <w:sz w:val="28"/>
          <w:szCs w:val="28"/>
        </w:rPr>
        <w:t>конкретные</w:t>
      </w:r>
      <w:r>
        <w:rPr>
          <w:rFonts w:eastAsia="Times New Roman"/>
          <w:sz w:val="28"/>
          <w:szCs w:val="28"/>
        </w:rPr>
        <w:t>,</w:t>
      </w:r>
      <w:r>
        <w:rPr>
          <w:rFonts w:eastAsia="Times New Roman"/>
          <w:i/>
          <w:iCs/>
          <w:sz w:val="28"/>
          <w:szCs w:val="28"/>
        </w:rPr>
        <w:t xml:space="preserve"> </w:t>
      </w:r>
      <w:r>
        <w:rPr>
          <w:rFonts w:eastAsia="Times New Roman"/>
          <w:sz w:val="28"/>
          <w:szCs w:val="28"/>
        </w:rPr>
        <w:t>в которых присутствуют материальные элементы.</w:t>
      </w:r>
    </w:p>
    <w:p w:rsidR="008E3BDD" w:rsidRDefault="008E3BDD">
      <w:pPr>
        <w:spacing w:line="16" w:lineRule="exact"/>
        <w:rPr>
          <w:rFonts w:eastAsia="Times New Roman"/>
          <w:sz w:val="28"/>
          <w:szCs w:val="28"/>
        </w:rPr>
      </w:pPr>
    </w:p>
    <w:p w:rsidR="008E3BDD" w:rsidRDefault="000D1F51">
      <w:pPr>
        <w:spacing w:line="238" w:lineRule="auto"/>
        <w:ind w:left="260" w:firstLine="720"/>
        <w:jc w:val="both"/>
        <w:rPr>
          <w:rFonts w:eastAsia="Times New Roman"/>
          <w:sz w:val="28"/>
          <w:szCs w:val="28"/>
        </w:rPr>
      </w:pPr>
      <w:r>
        <w:rPr>
          <w:rFonts w:eastAsia="Times New Roman"/>
          <w:sz w:val="28"/>
          <w:szCs w:val="28"/>
        </w:rPr>
        <w:t xml:space="preserve">По взаимодействию со средой различают системы замкнутые и открытые. </w:t>
      </w:r>
      <w:r>
        <w:rPr>
          <w:rFonts w:eastAsia="Times New Roman"/>
          <w:i/>
          <w:iCs/>
          <w:sz w:val="28"/>
          <w:szCs w:val="28"/>
        </w:rPr>
        <w:t>Замкнутая</w:t>
      </w:r>
      <w:r>
        <w:rPr>
          <w:rFonts w:eastAsia="Times New Roman"/>
          <w:sz w:val="28"/>
          <w:szCs w:val="28"/>
        </w:rPr>
        <w:t xml:space="preserve"> система в процессе своего функционирования использует только ту информацию, которая вырабатывается в ней самой (система кондиционирования воздуха в замкнутом объеме). В </w:t>
      </w:r>
      <w:r>
        <w:rPr>
          <w:rFonts w:eastAsia="Times New Roman"/>
          <w:i/>
          <w:iCs/>
          <w:sz w:val="28"/>
          <w:szCs w:val="28"/>
        </w:rPr>
        <w:t>открытой</w:t>
      </w:r>
      <w:r>
        <w:rPr>
          <w:rFonts w:eastAsia="Times New Roman"/>
          <w:sz w:val="28"/>
          <w:szCs w:val="28"/>
        </w:rPr>
        <w:t xml:space="preserve"> системе функционирование определяется как внутренней, так и внешней, поступающей на входы, информацией. Большинство изучаемых систем являются открытыми, т.е. они испытывают воздействие среды и реагируют на него и, в свою очередь, оказывают воздействие на среду.</w:t>
      </w:r>
    </w:p>
    <w:p w:rsidR="008E3BDD" w:rsidRDefault="008E3BDD">
      <w:pPr>
        <w:spacing w:line="20" w:lineRule="exact"/>
        <w:rPr>
          <w:rFonts w:eastAsia="Times New Roman"/>
          <w:sz w:val="28"/>
          <w:szCs w:val="28"/>
        </w:rPr>
      </w:pPr>
    </w:p>
    <w:p w:rsidR="008E3BDD" w:rsidRDefault="000D1F51">
      <w:pPr>
        <w:spacing w:line="234" w:lineRule="auto"/>
        <w:ind w:left="260" w:firstLine="720"/>
        <w:jc w:val="both"/>
        <w:rPr>
          <w:rFonts w:eastAsia="Times New Roman"/>
          <w:sz w:val="28"/>
          <w:szCs w:val="28"/>
        </w:rPr>
      </w:pPr>
      <w:r>
        <w:rPr>
          <w:rFonts w:eastAsia="Times New Roman"/>
          <w:sz w:val="28"/>
          <w:szCs w:val="28"/>
        </w:rPr>
        <w:t xml:space="preserve">По степени сложности различают простые, сложные и очень сложные системы. </w:t>
      </w:r>
      <w:r>
        <w:rPr>
          <w:rFonts w:eastAsia="Times New Roman"/>
          <w:i/>
          <w:iCs/>
          <w:sz w:val="28"/>
          <w:szCs w:val="28"/>
        </w:rPr>
        <w:t>Простые</w:t>
      </w:r>
      <w:r>
        <w:rPr>
          <w:rFonts w:eastAsia="Times New Roman"/>
          <w:sz w:val="28"/>
          <w:szCs w:val="28"/>
        </w:rPr>
        <w:t xml:space="preserve"> системы характеризуются небольшим</w:t>
      </w:r>
    </w:p>
    <w:p w:rsidR="008E3BDD" w:rsidRDefault="008E3BDD">
      <w:pPr>
        <w:sectPr w:rsidR="008E3BDD">
          <w:pgSz w:w="11900" w:h="16838"/>
          <w:pgMar w:top="1440" w:right="1366" w:bottom="149" w:left="1440" w:header="0" w:footer="0" w:gutter="0"/>
          <w:cols w:space="720" w:equalWidth="0">
            <w:col w:w="910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396" w:lineRule="exact"/>
        <w:rPr>
          <w:sz w:val="20"/>
          <w:szCs w:val="20"/>
        </w:rPr>
      </w:pPr>
    </w:p>
    <w:p w:rsidR="008E3BDD" w:rsidRDefault="000D1F51">
      <w:pPr>
        <w:ind w:right="-279"/>
        <w:jc w:val="center"/>
        <w:rPr>
          <w:sz w:val="20"/>
          <w:szCs w:val="20"/>
        </w:rPr>
      </w:pPr>
      <w:r>
        <w:rPr>
          <w:rFonts w:eastAsia="Times New Roman"/>
          <w:sz w:val="20"/>
          <w:szCs w:val="20"/>
        </w:rPr>
        <w:t>4</w:t>
      </w:r>
    </w:p>
    <w:p w:rsidR="008E3BDD" w:rsidRDefault="008E3BDD">
      <w:pPr>
        <w:sectPr w:rsidR="008E3BDD">
          <w:type w:val="continuous"/>
          <w:pgSz w:w="11900" w:h="16838"/>
          <w:pgMar w:top="1440" w:right="1366" w:bottom="149" w:left="1440" w:header="0" w:footer="0" w:gutter="0"/>
          <w:cols w:space="720" w:equalWidth="0">
            <w:col w:w="9100"/>
          </w:cols>
        </w:sectPr>
      </w:pPr>
    </w:p>
    <w:p w:rsidR="008E3BDD" w:rsidRDefault="008E3BDD">
      <w:pPr>
        <w:spacing w:line="155" w:lineRule="exact"/>
        <w:rPr>
          <w:sz w:val="20"/>
          <w:szCs w:val="20"/>
        </w:rPr>
      </w:pPr>
    </w:p>
    <w:p w:rsidR="008E3BDD" w:rsidRDefault="000D1F51">
      <w:pPr>
        <w:spacing w:line="238" w:lineRule="auto"/>
        <w:ind w:left="260"/>
        <w:jc w:val="both"/>
        <w:rPr>
          <w:sz w:val="20"/>
          <w:szCs w:val="20"/>
        </w:rPr>
      </w:pPr>
      <w:r>
        <w:rPr>
          <w:rFonts w:eastAsia="Times New Roman"/>
          <w:sz w:val="28"/>
          <w:szCs w:val="28"/>
        </w:rPr>
        <w:t xml:space="preserve">числом элементов, связи между которыми легко поддаются описанию (средства механизации, простейшие организмы). </w:t>
      </w:r>
      <w:r>
        <w:rPr>
          <w:rFonts w:eastAsia="Times New Roman"/>
          <w:i/>
          <w:iCs/>
          <w:sz w:val="28"/>
          <w:szCs w:val="28"/>
        </w:rPr>
        <w:t>Сложные</w:t>
      </w:r>
      <w:r>
        <w:rPr>
          <w:rFonts w:eastAsia="Times New Roman"/>
          <w:sz w:val="28"/>
          <w:szCs w:val="28"/>
        </w:rPr>
        <w:t xml:space="preserve"> системы состоят из большого числа элементов и характеризуются разветвленной структурой, выполняют более сложные функции. Изменения отдельных элементов и (или) связей влечет за собой изменение многих других элементов. Но все же отдельные конкретные состояния системы могут быть описаны (автоматы, ЭВМ, галактики). </w:t>
      </w:r>
      <w:r>
        <w:rPr>
          <w:rFonts w:eastAsia="Times New Roman"/>
          <w:i/>
          <w:iCs/>
          <w:sz w:val="28"/>
          <w:szCs w:val="28"/>
        </w:rPr>
        <w:t>Очень сложные</w:t>
      </w:r>
      <w:r>
        <w:rPr>
          <w:rFonts w:eastAsia="Times New Roman"/>
          <w:sz w:val="28"/>
          <w:szCs w:val="28"/>
        </w:rPr>
        <w:t xml:space="preserve"> системы характеризуются большим числом разнообразных элементов, обладают множеством структур, не могут быть полностью описаны (мозг, хозяйство).</w:t>
      </w:r>
    </w:p>
    <w:p w:rsidR="008E3BDD" w:rsidRDefault="008E3BDD">
      <w:pPr>
        <w:spacing w:line="26" w:lineRule="exact"/>
        <w:rPr>
          <w:sz w:val="20"/>
          <w:szCs w:val="20"/>
        </w:rPr>
      </w:pPr>
    </w:p>
    <w:p w:rsidR="008E3BDD" w:rsidRDefault="000D1F51">
      <w:pPr>
        <w:spacing w:line="238" w:lineRule="auto"/>
        <w:ind w:left="260" w:firstLine="720"/>
        <w:jc w:val="both"/>
        <w:rPr>
          <w:sz w:val="20"/>
          <w:szCs w:val="20"/>
        </w:rPr>
      </w:pPr>
      <w:r>
        <w:rPr>
          <w:rFonts w:eastAsia="Times New Roman"/>
          <w:sz w:val="28"/>
          <w:szCs w:val="28"/>
        </w:rPr>
        <w:t xml:space="preserve">Кроме того, существует естественное разделение систем на технические, биологические, социально-экономические. </w:t>
      </w:r>
      <w:r>
        <w:rPr>
          <w:rFonts w:eastAsia="Times New Roman"/>
          <w:i/>
          <w:iCs/>
          <w:sz w:val="28"/>
          <w:szCs w:val="28"/>
        </w:rPr>
        <w:t>Технические</w:t>
      </w:r>
      <w:r>
        <w:rPr>
          <w:rFonts w:eastAsia="Times New Roman"/>
          <w:sz w:val="28"/>
          <w:szCs w:val="28"/>
        </w:rPr>
        <w:t xml:space="preserve"> – это искусственные системы, созданные человеком (машины, автоматы, системы связи). </w:t>
      </w:r>
      <w:r>
        <w:rPr>
          <w:rFonts w:eastAsia="Times New Roman"/>
          <w:i/>
          <w:iCs/>
          <w:sz w:val="28"/>
          <w:szCs w:val="28"/>
        </w:rPr>
        <w:t>Биологические</w:t>
      </w:r>
      <w:r>
        <w:rPr>
          <w:rFonts w:eastAsia="Times New Roman"/>
          <w:sz w:val="28"/>
          <w:szCs w:val="28"/>
        </w:rPr>
        <w:t xml:space="preserve"> – различные живые организмы, популяции, биогеоценозы и т.п. </w:t>
      </w:r>
      <w:r>
        <w:rPr>
          <w:rFonts w:eastAsia="Times New Roman"/>
          <w:i/>
          <w:iCs/>
          <w:sz w:val="28"/>
          <w:szCs w:val="28"/>
        </w:rPr>
        <w:t>Социально-экономические</w:t>
      </w:r>
      <w:r>
        <w:rPr>
          <w:rFonts w:eastAsia="Times New Roman"/>
          <w:sz w:val="28"/>
          <w:szCs w:val="28"/>
        </w:rPr>
        <w:t xml:space="preserve"> – системы существующие в обществе, обусловленные присутствием и деятельностью человека (хозяйство, отрасль, бригада и т.п.).</w:t>
      </w:r>
    </w:p>
    <w:p w:rsidR="008E3BDD" w:rsidRDefault="008E3BDD">
      <w:pPr>
        <w:spacing w:line="19" w:lineRule="exact"/>
        <w:rPr>
          <w:sz w:val="20"/>
          <w:szCs w:val="20"/>
        </w:rPr>
      </w:pPr>
    </w:p>
    <w:p w:rsidR="008E3BDD" w:rsidRDefault="000D1F51">
      <w:pPr>
        <w:spacing w:line="234" w:lineRule="auto"/>
        <w:ind w:left="260" w:firstLine="720"/>
        <w:jc w:val="both"/>
        <w:rPr>
          <w:sz w:val="20"/>
          <w:szCs w:val="20"/>
        </w:rPr>
      </w:pPr>
      <w:r>
        <w:rPr>
          <w:rFonts w:eastAsia="Times New Roman"/>
          <w:sz w:val="28"/>
          <w:szCs w:val="28"/>
        </w:rPr>
        <w:t>Кибернетика изучает стохастические открытые сложные и очень сложные системы любого происхождения.</w:t>
      </w:r>
    </w:p>
    <w:p w:rsidR="008E3BDD" w:rsidRDefault="008E3BDD">
      <w:pPr>
        <w:spacing w:line="331" w:lineRule="exact"/>
        <w:rPr>
          <w:sz w:val="20"/>
          <w:szCs w:val="20"/>
        </w:rPr>
      </w:pPr>
    </w:p>
    <w:p w:rsidR="008E3BDD" w:rsidRDefault="000D1F51">
      <w:pPr>
        <w:ind w:left="980"/>
        <w:rPr>
          <w:sz w:val="20"/>
          <w:szCs w:val="20"/>
        </w:rPr>
      </w:pPr>
      <w:r>
        <w:rPr>
          <w:rFonts w:eastAsia="Times New Roman"/>
          <w:b/>
          <w:bCs/>
          <w:sz w:val="28"/>
          <w:szCs w:val="28"/>
        </w:rPr>
        <w:t>4.4. Управление. Связь. Информация</w:t>
      </w:r>
    </w:p>
    <w:p w:rsidR="008E3BDD" w:rsidRDefault="008E3BDD">
      <w:pPr>
        <w:spacing w:line="8" w:lineRule="exact"/>
        <w:rPr>
          <w:sz w:val="20"/>
          <w:szCs w:val="20"/>
        </w:rPr>
      </w:pPr>
    </w:p>
    <w:p w:rsidR="008E3BDD" w:rsidRDefault="000D1F51">
      <w:pPr>
        <w:spacing w:line="238" w:lineRule="auto"/>
        <w:ind w:left="260" w:firstLine="720"/>
        <w:jc w:val="both"/>
        <w:rPr>
          <w:sz w:val="20"/>
          <w:szCs w:val="20"/>
        </w:rPr>
      </w:pPr>
      <w:r>
        <w:rPr>
          <w:rFonts w:eastAsia="Times New Roman"/>
          <w:sz w:val="28"/>
          <w:szCs w:val="28"/>
          <w:u w:val="single"/>
        </w:rPr>
        <w:t>Управление.</w:t>
      </w:r>
      <w:r>
        <w:rPr>
          <w:rFonts w:eastAsia="Times New Roman"/>
          <w:sz w:val="28"/>
          <w:szCs w:val="28"/>
        </w:rPr>
        <w:t xml:space="preserve"> Существует большое множество определений понятия «управление» от самых общих, абстрактных до специализированных конкретных. Например, «Управление можно определить как саморегулирующийся, или гомеостатический механизм, предназначенный для поддержания значения некоторых переменных в желаемых пределах» (С. Янг). «Управление есть сложный,</w:t>
      </w:r>
    </w:p>
    <w:p w:rsidR="008E3BDD" w:rsidRDefault="008E3BDD">
      <w:pPr>
        <w:spacing w:line="16" w:lineRule="exact"/>
        <w:rPr>
          <w:sz w:val="20"/>
          <w:szCs w:val="20"/>
        </w:rPr>
      </w:pPr>
    </w:p>
    <w:p w:rsidR="008E3BDD" w:rsidRDefault="000D1F51">
      <w:pPr>
        <w:spacing w:line="237" w:lineRule="auto"/>
        <w:ind w:left="260"/>
        <w:jc w:val="both"/>
        <w:rPr>
          <w:sz w:val="20"/>
          <w:szCs w:val="20"/>
        </w:rPr>
      </w:pPr>
      <w:r>
        <w:rPr>
          <w:rFonts w:eastAsia="Times New Roman"/>
          <w:sz w:val="28"/>
          <w:szCs w:val="28"/>
        </w:rPr>
        <w:t>целенаправленный, планомерный социально-экономический и организационно-технический процесс, осуществляемый по определенной технологии при помощи различных методов и средств в целях достижения оптимальных технико-экономических результатов» (О.А. Дейнеко).</w:t>
      </w:r>
    </w:p>
    <w:p w:rsidR="008E3BDD" w:rsidRDefault="008E3BDD">
      <w:pPr>
        <w:spacing w:line="21" w:lineRule="exact"/>
        <w:rPr>
          <w:sz w:val="20"/>
          <w:szCs w:val="20"/>
        </w:rPr>
      </w:pPr>
    </w:p>
    <w:p w:rsidR="008E3BDD" w:rsidRDefault="000D1F51">
      <w:pPr>
        <w:numPr>
          <w:ilvl w:val="0"/>
          <w:numId w:val="8"/>
        </w:numPr>
        <w:tabs>
          <w:tab w:val="left" w:pos="1246"/>
        </w:tabs>
        <w:spacing w:line="238" w:lineRule="auto"/>
        <w:ind w:left="260" w:firstLine="722"/>
        <w:jc w:val="both"/>
        <w:rPr>
          <w:rFonts w:eastAsia="Times New Roman"/>
          <w:sz w:val="28"/>
          <w:szCs w:val="28"/>
        </w:rPr>
      </w:pPr>
      <w:r>
        <w:rPr>
          <w:rFonts w:eastAsia="Times New Roman"/>
          <w:sz w:val="28"/>
          <w:szCs w:val="28"/>
        </w:rPr>
        <w:t xml:space="preserve">самом общем виде в кибернетике под </w:t>
      </w:r>
      <w:r>
        <w:rPr>
          <w:rFonts w:eastAsia="Times New Roman"/>
          <w:b/>
          <w:bCs/>
          <w:sz w:val="28"/>
          <w:szCs w:val="28"/>
        </w:rPr>
        <w:t>управлением</w:t>
      </w:r>
      <w:r>
        <w:rPr>
          <w:rFonts w:eastAsia="Times New Roman"/>
          <w:sz w:val="28"/>
          <w:szCs w:val="28"/>
        </w:rPr>
        <w:t xml:space="preserve"> понимаются процессы восприятия, переработки и передачи информации. Важнейшими необходимыми признаками управления в системе обычно называют наличие цели, управляющей и управляемой подсистем и связей между ними. Реализация управления представляется как выбор цели, выбор средств взаимодействия и само взаимодействие управляющей системы на управляемую для достижения поставленной цели.</w:t>
      </w:r>
    </w:p>
    <w:p w:rsidR="008E3BDD" w:rsidRDefault="008E3BDD">
      <w:pPr>
        <w:sectPr w:rsidR="008E3BDD">
          <w:pgSz w:w="11900" w:h="16838"/>
          <w:pgMar w:top="1440" w:right="1366" w:bottom="149" w:left="1440" w:header="0" w:footer="0" w:gutter="0"/>
          <w:cols w:space="720" w:equalWidth="0">
            <w:col w:w="910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40" w:lineRule="exact"/>
        <w:rPr>
          <w:sz w:val="20"/>
          <w:szCs w:val="20"/>
        </w:rPr>
      </w:pPr>
    </w:p>
    <w:p w:rsidR="008E3BDD" w:rsidRDefault="000D1F51">
      <w:pPr>
        <w:ind w:right="-279"/>
        <w:jc w:val="center"/>
        <w:rPr>
          <w:sz w:val="20"/>
          <w:szCs w:val="20"/>
        </w:rPr>
      </w:pPr>
      <w:r>
        <w:rPr>
          <w:rFonts w:eastAsia="Times New Roman"/>
          <w:sz w:val="20"/>
          <w:szCs w:val="20"/>
        </w:rPr>
        <w:t>5</w:t>
      </w:r>
    </w:p>
    <w:p w:rsidR="008E3BDD" w:rsidRDefault="008E3BDD">
      <w:pPr>
        <w:sectPr w:rsidR="008E3BDD">
          <w:type w:val="continuous"/>
          <w:pgSz w:w="11900" w:h="16838"/>
          <w:pgMar w:top="1440" w:right="1366" w:bottom="149" w:left="1440" w:header="0" w:footer="0" w:gutter="0"/>
          <w:cols w:space="720" w:equalWidth="0">
            <w:col w:w="9100"/>
          </w:cols>
        </w:sectPr>
      </w:pPr>
    </w:p>
    <w:p w:rsidR="008E3BDD" w:rsidRDefault="008E3BDD">
      <w:pPr>
        <w:spacing w:line="155" w:lineRule="exact"/>
        <w:rPr>
          <w:sz w:val="20"/>
          <w:szCs w:val="20"/>
        </w:rPr>
      </w:pPr>
    </w:p>
    <w:p w:rsidR="008E3BDD" w:rsidRDefault="000D1F51">
      <w:pPr>
        <w:spacing w:line="237" w:lineRule="auto"/>
        <w:ind w:left="260" w:firstLine="720"/>
        <w:jc w:val="both"/>
        <w:rPr>
          <w:sz w:val="20"/>
          <w:szCs w:val="20"/>
        </w:rPr>
      </w:pPr>
      <w:r>
        <w:rPr>
          <w:rFonts w:eastAsia="Times New Roman"/>
          <w:sz w:val="28"/>
          <w:szCs w:val="28"/>
        </w:rPr>
        <w:t xml:space="preserve">Цель как элемент сознательного поведения человека характеризует мысленное предвосхищение результата деятельности. Под </w:t>
      </w:r>
      <w:r>
        <w:rPr>
          <w:rFonts w:eastAsia="Times New Roman"/>
          <w:b/>
          <w:bCs/>
          <w:sz w:val="28"/>
          <w:szCs w:val="28"/>
        </w:rPr>
        <w:t>целью</w:t>
      </w:r>
      <w:r>
        <w:rPr>
          <w:rFonts w:eastAsia="Times New Roman"/>
          <w:sz w:val="28"/>
          <w:szCs w:val="28"/>
        </w:rPr>
        <w:t xml:space="preserve"> </w:t>
      </w:r>
      <w:r>
        <w:rPr>
          <w:rFonts w:eastAsia="Times New Roman"/>
          <w:b/>
          <w:bCs/>
          <w:sz w:val="28"/>
          <w:szCs w:val="28"/>
        </w:rPr>
        <w:t xml:space="preserve">системы </w:t>
      </w:r>
      <w:r>
        <w:rPr>
          <w:rFonts w:eastAsia="Times New Roman"/>
          <w:sz w:val="28"/>
          <w:szCs w:val="28"/>
        </w:rPr>
        <w:t>понимается определенное</w:t>
      </w:r>
      <w:r>
        <w:rPr>
          <w:rFonts w:eastAsia="Times New Roman"/>
          <w:b/>
          <w:bCs/>
          <w:sz w:val="28"/>
          <w:szCs w:val="28"/>
        </w:rPr>
        <w:t xml:space="preserve"> </w:t>
      </w:r>
      <w:r>
        <w:rPr>
          <w:rFonts w:eastAsia="Times New Roman"/>
          <w:sz w:val="28"/>
          <w:szCs w:val="28"/>
        </w:rPr>
        <w:t>«желаемое» (заданное извне или</w:t>
      </w:r>
      <w:r>
        <w:rPr>
          <w:rFonts w:eastAsia="Times New Roman"/>
          <w:b/>
          <w:bCs/>
          <w:sz w:val="28"/>
          <w:szCs w:val="28"/>
        </w:rPr>
        <w:t xml:space="preserve"> </w:t>
      </w:r>
      <w:r>
        <w:rPr>
          <w:rFonts w:eastAsia="Times New Roman"/>
          <w:sz w:val="28"/>
          <w:szCs w:val="28"/>
        </w:rPr>
        <w:t>установленное самой системой) состояние, к которому стремится система.</w:t>
      </w:r>
    </w:p>
    <w:p w:rsidR="008E3BDD" w:rsidRDefault="008E3BDD">
      <w:pPr>
        <w:spacing w:line="18" w:lineRule="exact"/>
        <w:rPr>
          <w:sz w:val="20"/>
          <w:szCs w:val="20"/>
        </w:rPr>
      </w:pPr>
    </w:p>
    <w:p w:rsidR="008E3BDD" w:rsidRDefault="000D1F51">
      <w:pPr>
        <w:spacing w:line="239" w:lineRule="auto"/>
        <w:ind w:left="260" w:firstLine="720"/>
        <w:jc w:val="both"/>
        <w:rPr>
          <w:sz w:val="20"/>
          <w:szCs w:val="20"/>
        </w:rPr>
      </w:pPr>
      <w:r>
        <w:rPr>
          <w:rFonts w:eastAsia="Times New Roman"/>
          <w:b/>
          <w:bCs/>
          <w:sz w:val="28"/>
          <w:szCs w:val="28"/>
        </w:rPr>
        <w:t xml:space="preserve">Управляющая </w:t>
      </w:r>
      <w:r>
        <w:rPr>
          <w:rFonts w:eastAsia="Times New Roman"/>
          <w:sz w:val="28"/>
          <w:szCs w:val="28"/>
        </w:rPr>
        <w:t>система на основе переработки информации</w:t>
      </w:r>
      <w:r>
        <w:rPr>
          <w:rFonts w:eastAsia="Times New Roman"/>
          <w:b/>
          <w:bCs/>
          <w:sz w:val="28"/>
          <w:szCs w:val="28"/>
        </w:rPr>
        <w:t xml:space="preserve"> </w:t>
      </w:r>
      <w:r>
        <w:rPr>
          <w:rFonts w:eastAsia="Times New Roman"/>
          <w:sz w:val="28"/>
          <w:szCs w:val="28"/>
        </w:rPr>
        <w:t xml:space="preserve">выбирает цели и средства их достижения, организует целенаправленное воздействие на управляемую систему. </w:t>
      </w:r>
      <w:r>
        <w:rPr>
          <w:rFonts w:eastAsia="Times New Roman"/>
          <w:b/>
          <w:bCs/>
          <w:sz w:val="28"/>
          <w:szCs w:val="28"/>
        </w:rPr>
        <w:t>Управляемая</w:t>
      </w:r>
      <w:r>
        <w:rPr>
          <w:rFonts w:eastAsia="Times New Roman"/>
          <w:sz w:val="28"/>
          <w:szCs w:val="28"/>
        </w:rPr>
        <w:t xml:space="preserve"> система не имеет целей, отличных от целей управляющей системы, и в этом смысле не обладает целенаправленным поведением. Как управляющая, так и управляемая системы должны быть динамичными, т.е. способными принимать различные состояния (переходить из одного состояния в другое). Система, состоящая из управляющей и управляемой подсистем, определяется как система управления, или </w:t>
      </w:r>
      <w:r>
        <w:rPr>
          <w:rFonts w:eastAsia="Times New Roman"/>
          <w:b/>
          <w:bCs/>
          <w:sz w:val="28"/>
          <w:szCs w:val="28"/>
        </w:rPr>
        <w:t>кибернетическая</w:t>
      </w:r>
      <w:r>
        <w:rPr>
          <w:rFonts w:eastAsia="Times New Roman"/>
          <w:sz w:val="28"/>
          <w:szCs w:val="28"/>
        </w:rPr>
        <w:t xml:space="preserve"> система.</w:t>
      </w:r>
    </w:p>
    <w:p w:rsidR="008E3BDD" w:rsidRDefault="008E3BDD">
      <w:pPr>
        <w:spacing w:line="14" w:lineRule="exact"/>
        <w:rPr>
          <w:sz w:val="20"/>
          <w:szCs w:val="20"/>
        </w:rPr>
      </w:pPr>
    </w:p>
    <w:p w:rsidR="008E3BDD" w:rsidRDefault="000D1F51">
      <w:pPr>
        <w:spacing w:line="239" w:lineRule="auto"/>
        <w:ind w:left="260" w:right="20" w:firstLine="720"/>
        <w:jc w:val="both"/>
        <w:rPr>
          <w:sz w:val="20"/>
          <w:szCs w:val="20"/>
        </w:rPr>
      </w:pPr>
      <w:r>
        <w:rPr>
          <w:rFonts w:eastAsia="Times New Roman"/>
          <w:sz w:val="28"/>
          <w:szCs w:val="28"/>
          <w:u w:val="single"/>
        </w:rPr>
        <w:t>Связь.</w:t>
      </w:r>
      <w:r>
        <w:rPr>
          <w:rFonts w:eastAsia="Times New Roman"/>
          <w:sz w:val="28"/>
          <w:szCs w:val="28"/>
        </w:rPr>
        <w:t xml:space="preserve"> Понятие </w:t>
      </w:r>
      <w:r>
        <w:rPr>
          <w:rFonts w:eastAsia="Times New Roman"/>
          <w:b/>
          <w:bCs/>
          <w:sz w:val="28"/>
          <w:szCs w:val="28"/>
        </w:rPr>
        <w:t>связи</w:t>
      </w:r>
      <w:r>
        <w:rPr>
          <w:rFonts w:eastAsia="Times New Roman"/>
          <w:sz w:val="28"/>
          <w:szCs w:val="28"/>
        </w:rPr>
        <w:t xml:space="preserve"> используется для обозначения зависимости, подчиненности одного явления (объекта, элемента, системы) другому. Связь между явлениями существует, если они накладывают ограничения на поведение друг друга. Если поведение объектов независимо, то связь между ними отсутствует. функционирование отдельных объектов в качестве целостной системы обеспечивается взаимодействием этих объектов, т.е. установлением и реализацией определенных связей между ними. Выделяют два основных вида связей – прямые и обратные. Различие между прямой и обратной связью заключается в том, что </w:t>
      </w:r>
      <w:r>
        <w:rPr>
          <w:rFonts w:eastAsia="Times New Roman"/>
          <w:b/>
          <w:bCs/>
          <w:sz w:val="28"/>
          <w:szCs w:val="28"/>
        </w:rPr>
        <w:t xml:space="preserve">прямая связь </w:t>
      </w:r>
      <w:r>
        <w:rPr>
          <w:rFonts w:eastAsia="Times New Roman"/>
          <w:sz w:val="28"/>
          <w:szCs w:val="28"/>
        </w:rPr>
        <w:t>обеспечивает передачу воздействия или информации с</w:t>
      </w:r>
      <w:r>
        <w:rPr>
          <w:rFonts w:eastAsia="Times New Roman"/>
          <w:b/>
          <w:bCs/>
          <w:sz w:val="28"/>
          <w:szCs w:val="28"/>
        </w:rPr>
        <w:t xml:space="preserve"> </w:t>
      </w:r>
      <w:r>
        <w:rPr>
          <w:rFonts w:eastAsia="Times New Roman"/>
          <w:sz w:val="28"/>
          <w:szCs w:val="28"/>
        </w:rPr>
        <w:t xml:space="preserve">выхода одного элемента на вход другого, а </w:t>
      </w:r>
      <w:r>
        <w:rPr>
          <w:rFonts w:eastAsia="Times New Roman"/>
          <w:b/>
          <w:bCs/>
          <w:sz w:val="28"/>
          <w:szCs w:val="28"/>
        </w:rPr>
        <w:t>обратная связь</w:t>
      </w:r>
      <w:r>
        <w:rPr>
          <w:rFonts w:eastAsia="Times New Roman"/>
          <w:sz w:val="28"/>
          <w:szCs w:val="28"/>
        </w:rPr>
        <w:t xml:space="preserve"> с выхода некоторого элемента на вход того же элемента.</w:t>
      </w:r>
    </w:p>
    <w:p w:rsidR="008E3BDD" w:rsidRDefault="008E3BDD">
      <w:pPr>
        <w:spacing w:line="17" w:lineRule="exact"/>
        <w:rPr>
          <w:sz w:val="20"/>
          <w:szCs w:val="20"/>
        </w:rPr>
      </w:pPr>
    </w:p>
    <w:p w:rsidR="008E3BDD" w:rsidRDefault="000D1F51">
      <w:pPr>
        <w:numPr>
          <w:ilvl w:val="0"/>
          <w:numId w:val="9"/>
        </w:numPr>
        <w:tabs>
          <w:tab w:val="left" w:pos="1481"/>
        </w:tabs>
        <w:spacing w:line="238" w:lineRule="auto"/>
        <w:ind w:left="260" w:right="20" w:firstLine="722"/>
        <w:jc w:val="both"/>
        <w:rPr>
          <w:rFonts w:eastAsia="Times New Roman"/>
          <w:sz w:val="28"/>
          <w:szCs w:val="28"/>
        </w:rPr>
      </w:pPr>
      <w:r>
        <w:rPr>
          <w:rFonts w:eastAsia="Times New Roman"/>
          <w:sz w:val="28"/>
          <w:szCs w:val="28"/>
        </w:rPr>
        <w:t>зависимости от типа используемых связей различают разомкнутые и замкнутые системы управления. Управление движением транспорта на перекрестке с помощью светофора осуществляется по разомкнутой схеме, так как при переключении сигналов светофора не учитывается реальная ситуация на перекрестке. Если движением транспорта управляет регулировщик, то он учитывает складывающуюся обстановку, т.е. использует информацию обратной связи, и тем самым управление осуществляется по замкнутой схеме. В первом случае имеет место «жесткое» управление, основанное на прямых связях, во втором – «мягкое» управление, основанное на использовании обратных связей.</w:t>
      </w:r>
    </w:p>
    <w:p w:rsidR="008E3BDD" w:rsidRDefault="008E3BDD">
      <w:pPr>
        <w:spacing w:line="26" w:lineRule="exact"/>
        <w:rPr>
          <w:rFonts w:eastAsia="Times New Roman"/>
          <w:sz w:val="28"/>
          <w:szCs w:val="28"/>
        </w:rPr>
      </w:pPr>
    </w:p>
    <w:p w:rsidR="008E3BDD" w:rsidRDefault="000D1F51">
      <w:pPr>
        <w:spacing w:line="237" w:lineRule="auto"/>
        <w:ind w:left="260" w:right="20" w:firstLine="720"/>
        <w:jc w:val="both"/>
        <w:rPr>
          <w:rFonts w:eastAsia="Times New Roman"/>
          <w:sz w:val="28"/>
          <w:szCs w:val="28"/>
        </w:rPr>
      </w:pPr>
      <w:r>
        <w:rPr>
          <w:rFonts w:eastAsia="Times New Roman"/>
          <w:sz w:val="28"/>
          <w:szCs w:val="28"/>
          <w:u w:val="single"/>
        </w:rPr>
        <w:t>Информация</w:t>
      </w:r>
      <w:r>
        <w:rPr>
          <w:rFonts w:eastAsia="Times New Roman"/>
          <w:sz w:val="28"/>
          <w:szCs w:val="28"/>
        </w:rPr>
        <w:t>. Однозначного определения информации не существует. Под информацией понимают какие-либо сведения (Р.Г. Кравченко), содержание сигналов, поступающих в систему (Л.П. Крайзмер), обозначение используемого содержания (Н. Винер),</w:t>
      </w:r>
    </w:p>
    <w:p w:rsidR="008E3BDD" w:rsidRDefault="008E3BDD">
      <w:pPr>
        <w:sectPr w:rsidR="008E3BDD">
          <w:pgSz w:w="11900" w:h="16838"/>
          <w:pgMar w:top="1440" w:right="1346" w:bottom="149" w:left="1440" w:header="0" w:footer="0" w:gutter="0"/>
          <w:cols w:space="720" w:equalWidth="0">
            <w:col w:w="912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36" w:lineRule="exact"/>
        <w:rPr>
          <w:sz w:val="20"/>
          <w:szCs w:val="20"/>
        </w:rPr>
      </w:pPr>
    </w:p>
    <w:p w:rsidR="008E3BDD" w:rsidRDefault="000D1F51">
      <w:pPr>
        <w:ind w:right="-259"/>
        <w:jc w:val="center"/>
        <w:rPr>
          <w:sz w:val="20"/>
          <w:szCs w:val="20"/>
        </w:rPr>
      </w:pPr>
      <w:r>
        <w:rPr>
          <w:rFonts w:eastAsia="Times New Roman"/>
          <w:sz w:val="20"/>
          <w:szCs w:val="20"/>
        </w:rPr>
        <w:t>6</w:t>
      </w:r>
    </w:p>
    <w:p w:rsidR="008E3BDD" w:rsidRDefault="008E3BDD">
      <w:pPr>
        <w:sectPr w:rsidR="008E3BDD">
          <w:type w:val="continuous"/>
          <w:pgSz w:w="11900" w:h="16838"/>
          <w:pgMar w:top="1440" w:right="1346" w:bottom="149" w:left="1440" w:header="0" w:footer="0" w:gutter="0"/>
          <w:cols w:space="720" w:equalWidth="0">
            <w:col w:w="9120"/>
          </w:cols>
        </w:sectPr>
      </w:pPr>
    </w:p>
    <w:p w:rsidR="008E3BDD" w:rsidRDefault="008E3BDD">
      <w:pPr>
        <w:spacing w:line="155" w:lineRule="exact"/>
        <w:rPr>
          <w:sz w:val="20"/>
          <w:szCs w:val="20"/>
        </w:rPr>
      </w:pPr>
    </w:p>
    <w:p w:rsidR="008E3BDD" w:rsidRDefault="000D1F51">
      <w:pPr>
        <w:spacing w:line="238" w:lineRule="auto"/>
        <w:ind w:left="260"/>
        <w:jc w:val="both"/>
        <w:rPr>
          <w:sz w:val="20"/>
          <w:szCs w:val="20"/>
        </w:rPr>
      </w:pPr>
      <w:r>
        <w:rPr>
          <w:rFonts w:eastAsia="Times New Roman"/>
          <w:sz w:val="28"/>
          <w:szCs w:val="28"/>
        </w:rPr>
        <w:t>передаваемое разнообразие (У. Эшби) и т.д. Так или иначе информация связывается с сообщением о некотором событии. Событие – любое наблюдаемое качественное или количественное изменение в системе. Сообщение – сигнал о событии, или закодированный эквивалент события. Информацию может дать только сообщение, которое воспринято получателем. Причем чем более неожиданным является сообщение, тем больше информации оно несет.</w:t>
      </w:r>
    </w:p>
    <w:p w:rsidR="008E3BDD" w:rsidRDefault="008E3BDD">
      <w:pPr>
        <w:spacing w:line="19" w:lineRule="exact"/>
        <w:rPr>
          <w:sz w:val="20"/>
          <w:szCs w:val="20"/>
        </w:rPr>
      </w:pPr>
    </w:p>
    <w:p w:rsidR="008E3BDD" w:rsidRDefault="000D1F51">
      <w:pPr>
        <w:spacing w:line="236" w:lineRule="auto"/>
        <w:ind w:left="260" w:firstLine="720"/>
        <w:jc w:val="both"/>
        <w:rPr>
          <w:sz w:val="20"/>
          <w:szCs w:val="20"/>
        </w:rPr>
      </w:pPr>
      <w:r>
        <w:rPr>
          <w:rFonts w:eastAsia="Times New Roman"/>
          <w:sz w:val="28"/>
          <w:szCs w:val="28"/>
        </w:rPr>
        <w:t>Для того чтобы давать информацию, сообщение должно быть принято получателем. Сообщение тогда несет информацию, когда оно может быть использовано получателем для достижения своих целей.</w:t>
      </w:r>
    </w:p>
    <w:p w:rsidR="008E3BDD" w:rsidRDefault="008E3BDD">
      <w:pPr>
        <w:spacing w:line="16" w:lineRule="exact"/>
        <w:rPr>
          <w:sz w:val="20"/>
          <w:szCs w:val="20"/>
        </w:rPr>
      </w:pPr>
    </w:p>
    <w:p w:rsidR="008E3BDD" w:rsidRDefault="000D1F51">
      <w:pPr>
        <w:spacing w:line="234" w:lineRule="auto"/>
        <w:ind w:left="260" w:firstLine="720"/>
        <w:jc w:val="both"/>
        <w:rPr>
          <w:sz w:val="20"/>
          <w:szCs w:val="20"/>
        </w:rPr>
      </w:pPr>
      <w:r>
        <w:rPr>
          <w:rFonts w:eastAsia="Times New Roman"/>
          <w:sz w:val="28"/>
          <w:szCs w:val="28"/>
        </w:rPr>
        <w:t xml:space="preserve">Под </w:t>
      </w:r>
      <w:r>
        <w:rPr>
          <w:rFonts w:eastAsia="Times New Roman"/>
          <w:b/>
          <w:bCs/>
          <w:sz w:val="28"/>
          <w:szCs w:val="28"/>
        </w:rPr>
        <w:t>информацией</w:t>
      </w:r>
      <w:r>
        <w:rPr>
          <w:rFonts w:eastAsia="Times New Roman"/>
          <w:sz w:val="28"/>
          <w:szCs w:val="28"/>
        </w:rPr>
        <w:t xml:space="preserve"> будем понимать сообщение о событии принятое, понятое и оцененное как полезное.</w:t>
      </w:r>
    </w:p>
    <w:p w:rsidR="008E3BDD" w:rsidRDefault="008E3BDD">
      <w:pPr>
        <w:spacing w:line="331" w:lineRule="exact"/>
        <w:rPr>
          <w:sz w:val="20"/>
          <w:szCs w:val="20"/>
        </w:rPr>
      </w:pPr>
    </w:p>
    <w:p w:rsidR="008E3BDD" w:rsidRDefault="000D1F51">
      <w:pPr>
        <w:ind w:left="980"/>
        <w:rPr>
          <w:sz w:val="20"/>
          <w:szCs w:val="20"/>
        </w:rPr>
      </w:pPr>
      <w:r>
        <w:rPr>
          <w:rFonts w:eastAsia="Times New Roman"/>
          <w:b/>
          <w:bCs/>
          <w:sz w:val="28"/>
          <w:szCs w:val="28"/>
        </w:rPr>
        <w:t>4.5. Методы и принципы исследования систем</w:t>
      </w:r>
    </w:p>
    <w:p w:rsidR="008E3BDD" w:rsidRDefault="008E3BDD">
      <w:pPr>
        <w:spacing w:line="321" w:lineRule="exact"/>
        <w:rPr>
          <w:sz w:val="20"/>
          <w:szCs w:val="20"/>
        </w:rPr>
      </w:pPr>
    </w:p>
    <w:p w:rsidR="008E3BDD" w:rsidRDefault="000D1F51">
      <w:pPr>
        <w:ind w:left="980"/>
        <w:rPr>
          <w:sz w:val="20"/>
          <w:szCs w:val="20"/>
        </w:rPr>
      </w:pPr>
      <w:r>
        <w:rPr>
          <w:rFonts w:eastAsia="Times New Roman"/>
          <w:b/>
          <w:bCs/>
          <w:sz w:val="28"/>
          <w:szCs w:val="28"/>
        </w:rPr>
        <w:t>4.5.1. Принцип обратной связи</w:t>
      </w:r>
    </w:p>
    <w:p w:rsidR="008E3BDD" w:rsidRDefault="008E3BDD">
      <w:pPr>
        <w:spacing w:line="8" w:lineRule="exact"/>
        <w:rPr>
          <w:sz w:val="20"/>
          <w:szCs w:val="20"/>
        </w:rPr>
      </w:pPr>
    </w:p>
    <w:p w:rsidR="008E3BDD" w:rsidRDefault="000D1F51">
      <w:pPr>
        <w:spacing w:line="239" w:lineRule="auto"/>
        <w:ind w:left="260" w:firstLine="720"/>
        <w:jc w:val="both"/>
        <w:rPr>
          <w:sz w:val="20"/>
          <w:szCs w:val="20"/>
        </w:rPr>
      </w:pPr>
      <w:r>
        <w:rPr>
          <w:rFonts w:eastAsia="Times New Roman"/>
          <w:sz w:val="28"/>
          <w:szCs w:val="28"/>
        </w:rPr>
        <w:t xml:space="preserve">Этот принцип Н. Винер назвал «душой» кибернетики. Принцип обратной связи следует отличать от самой обратной связи. Обратная связь подразумевает наличие канала для передачи информации (воздействия) от управляемого объекта (с его выходов) к управляющему. </w:t>
      </w:r>
      <w:r>
        <w:rPr>
          <w:rFonts w:eastAsia="Times New Roman"/>
          <w:b/>
          <w:bCs/>
          <w:sz w:val="28"/>
          <w:szCs w:val="28"/>
        </w:rPr>
        <w:t xml:space="preserve">Принцип обратной связи </w:t>
      </w:r>
      <w:r>
        <w:rPr>
          <w:rFonts w:eastAsia="Times New Roman"/>
          <w:sz w:val="28"/>
          <w:szCs w:val="28"/>
        </w:rPr>
        <w:t>есть принцип коррекции входных</w:t>
      </w:r>
      <w:r>
        <w:rPr>
          <w:rFonts w:eastAsia="Times New Roman"/>
          <w:b/>
          <w:bCs/>
          <w:sz w:val="28"/>
          <w:szCs w:val="28"/>
        </w:rPr>
        <w:t xml:space="preserve"> </w:t>
      </w:r>
      <w:r>
        <w:rPr>
          <w:rFonts w:eastAsia="Times New Roman"/>
          <w:sz w:val="28"/>
          <w:szCs w:val="28"/>
        </w:rPr>
        <w:t xml:space="preserve">воздействий в процессе управления на основе информации о выходе управляемой системы. Управляемая система вместе с регулятором, корректирующим входные воздействия на основе использования информации о выходах, образуют замкнутый контур, который носит название </w:t>
      </w:r>
      <w:r>
        <w:rPr>
          <w:rFonts w:eastAsia="Times New Roman"/>
          <w:b/>
          <w:bCs/>
          <w:sz w:val="28"/>
          <w:szCs w:val="28"/>
        </w:rPr>
        <w:t>контура обратной связи</w:t>
      </w:r>
      <w:r>
        <w:rPr>
          <w:rFonts w:eastAsia="Times New Roman"/>
          <w:sz w:val="28"/>
          <w:szCs w:val="28"/>
        </w:rPr>
        <w:t xml:space="preserve"> (рисунок 1.1).</w:t>
      </w:r>
    </w:p>
    <w:p w:rsidR="008E3BDD" w:rsidRDefault="008E3BDD">
      <w:pPr>
        <w:spacing w:line="1" w:lineRule="exact"/>
        <w:rPr>
          <w:sz w:val="20"/>
          <w:szCs w:val="20"/>
        </w:rPr>
      </w:pPr>
    </w:p>
    <w:p w:rsidR="008E3BDD" w:rsidRDefault="000D1F51">
      <w:pPr>
        <w:tabs>
          <w:tab w:val="left" w:pos="6620"/>
        </w:tabs>
        <w:ind w:left="3420"/>
        <w:rPr>
          <w:sz w:val="20"/>
          <w:szCs w:val="20"/>
        </w:rPr>
      </w:pPr>
      <w:r>
        <w:rPr>
          <w:rFonts w:eastAsia="Times New Roman"/>
          <w:sz w:val="28"/>
          <w:szCs w:val="28"/>
        </w:rPr>
        <w:t>X</w:t>
      </w:r>
      <w:r>
        <w:rPr>
          <w:sz w:val="20"/>
          <w:szCs w:val="20"/>
        </w:rPr>
        <w:tab/>
      </w:r>
      <w:r>
        <w:rPr>
          <w:rFonts w:eastAsia="Times New Roman"/>
          <w:sz w:val="28"/>
          <w:szCs w:val="28"/>
        </w:rPr>
        <w:t>Y</w:t>
      </w:r>
    </w:p>
    <w:p w:rsidR="008E3BDD" w:rsidRDefault="000D1F51">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1809750</wp:posOffset>
            </wp:positionH>
            <wp:positionV relativeFrom="paragraph">
              <wp:posOffset>-27305</wp:posOffset>
            </wp:positionV>
            <wp:extent cx="2689860" cy="833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2689860" cy="833120"/>
                    </a:xfrm>
                    <a:prstGeom prst="rect">
                      <a:avLst/>
                    </a:prstGeom>
                    <a:noFill/>
                  </pic:spPr>
                </pic:pic>
              </a:graphicData>
            </a:graphic>
          </wp:anchor>
        </w:drawing>
      </w:r>
    </w:p>
    <w:p w:rsidR="008E3BDD" w:rsidRDefault="008E3BDD">
      <w:pPr>
        <w:spacing w:line="13" w:lineRule="exact"/>
        <w:rPr>
          <w:sz w:val="20"/>
          <w:szCs w:val="20"/>
        </w:rPr>
      </w:pPr>
    </w:p>
    <w:p w:rsidR="008E3BDD" w:rsidRDefault="000D1F51">
      <w:pPr>
        <w:ind w:left="4780"/>
        <w:rPr>
          <w:sz w:val="20"/>
          <w:szCs w:val="20"/>
        </w:rPr>
      </w:pPr>
      <w:r>
        <w:rPr>
          <w:rFonts w:eastAsia="Times New Roman"/>
          <w:sz w:val="24"/>
          <w:szCs w:val="24"/>
        </w:rPr>
        <w:t>S</w:t>
      </w:r>
    </w:p>
    <w:p w:rsidR="008E3BDD" w:rsidRDefault="008E3BDD">
      <w:pPr>
        <w:spacing w:line="291" w:lineRule="exact"/>
        <w:rPr>
          <w:sz w:val="20"/>
          <w:szCs w:val="20"/>
        </w:rPr>
      </w:pPr>
    </w:p>
    <w:p w:rsidR="008E3BDD" w:rsidRDefault="000D1F51">
      <w:pPr>
        <w:ind w:left="3500"/>
        <w:rPr>
          <w:sz w:val="20"/>
          <w:szCs w:val="20"/>
        </w:rPr>
      </w:pPr>
      <w:r>
        <w:rPr>
          <w:rFonts w:eastAsia="Times New Roman"/>
          <w:sz w:val="28"/>
          <w:szCs w:val="28"/>
        </w:rPr>
        <w:t>RY</w:t>
      </w:r>
    </w:p>
    <w:p w:rsidR="008E3BDD" w:rsidRDefault="000D1F51">
      <w:pPr>
        <w:spacing w:line="220" w:lineRule="auto"/>
        <w:ind w:right="-399"/>
        <w:jc w:val="center"/>
        <w:rPr>
          <w:sz w:val="20"/>
          <w:szCs w:val="20"/>
        </w:rPr>
      </w:pPr>
      <w:r>
        <w:rPr>
          <w:rFonts w:eastAsia="Times New Roman"/>
          <w:sz w:val="24"/>
          <w:szCs w:val="24"/>
        </w:rPr>
        <w:t>R</w:t>
      </w:r>
    </w:p>
    <w:p w:rsidR="008E3BDD" w:rsidRDefault="008E3BDD">
      <w:pPr>
        <w:spacing w:line="200" w:lineRule="exact"/>
        <w:rPr>
          <w:sz w:val="20"/>
          <w:szCs w:val="20"/>
        </w:rPr>
      </w:pPr>
    </w:p>
    <w:p w:rsidR="008E3BDD" w:rsidRDefault="008E3BDD">
      <w:pPr>
        <w:spacing w:line="235" w:lineRule="exact"/>
        <w:rPr>
          <w:sz w:val="20"/>
          <w:szCs w:val="20"/>
        </w:rPr>
      </w:pPr>
    </w:p>
    <w:p w:rsidR="008E3BDD" w:rsidRDefault="000D1F51">
      <w:pPr>
        <w:ind w:left="980"/>
        <w:rPr>
          <w:sz w:val="20"/>
          <w:szCs w:val="20"/>
        </w:rPr>
      </w:pPr>
      <w:r>
        <w:rPr>
          <w:rFonts w:eastAsia="Times New Roman"/>
          <w:sz w:val="28"/>
          <w:szCs w:val="28"/>
        </w:rPr>
        <w:t>S – управляемая система</w:t>
      </w:r>
    </w:p>
    <w:p w:rsidR="008E3BDD" w:rsidRDefault="000D1F51">
      <w:pPr>
        <w:ind w:left="980"/>
        <w:rPr>
          <w:sz w:val="20"/>
          <w:szCs w:val="20"/>
        </w:rPr>
      </w:pPr>
      <w:r>
        <w:rPr>
          <w:rFonts w:eastAsia="Times New Roman"/>
          <w:sz w:val="28"/>
          <w:szCs w:val="28"/>
        </w:rPr>
        <w:t>R – регулятор</w:t>
      </w:r>
    </w:p>
    <w:p w:rsidR="008E3BDD" w:rsidRDefault="000D1F51">
      <w:pPr>
        <w:ind w:left="980"/>
        <w:rPr>
          <w:sz w:val="20"/>
          <w:szCs w:val="20"/>
        </w:rPr>
      </w:pPr>
      <w:r>
        <w:rPr>
          <w:rFonts w:eastAsia="Times New Roman"/>
          <w:sz w:val="28"/>
          <w:szCs w:val="28"/>
        </w:rPr>
        <w:t>X – входные воздействия</w:t>
      </w:r>
    </w:p>
    <w:p w:rsidR="008E3BDD" w:rsidRDefault="000D1F51">
      <w:pPr>
        <w:spacing w:line="239" w:lineRule="auto"/>
        <w:ind w:left="980"/>
        <w:rPr>
          <w:sz w:val="20"/>
          <w:szCs w:val="20"/>
        </w:rPr>
      </w:pPr>
      <w:r>
        <w:rPr>
          <w:rFonts w:eastAsia="Times New Roman"/>
          <w:sz w:val="28"/>
          <w:szCs w:val="28"/>
        </w:rPr>
        <w:t>Y – выход</w:t>
      </w:r>
    </w:p>
    <w:p w:rsidR="008E3BDD" w:rsidRDefault="000D1F51">
      <w:pPr>
        <w:ind w:left="980"/>
        <w:rPr>
          <w:sz w:val="20"/>
          <w:szCs w:val="20"/>
        </w:rPr>
      </w:pPr>
      <w:r>
        <w:rPr>
          <w:rFonts w:eastAsia="Times New Roman"/>
          <w:sz w:val="28"/>
          <w:szCs w:val="28"/>
        </w:rPr>
        <w:t>RY – корректирующие воздействия</w:t>
      </w:r>
    </w:p>
    <w:p w:rsidR="008E3BDD" w:rsidRDefault="008E3BDD">
      <w:pPr>
        <w:spacing w:line="328" w:lineRule="exact"/>
        <w:rPr>
          <w:sz w:val="20"/>
          <w:szCs w:val="20"/>
        </w:rPr>
      </w:pPr>
    </w:p>
    <w:p w:rsidR="008E3BDD" w:rsidRDefault="000D1F51">
      <w:pPr>
        <w:ind w:left="2680"/>
        <w:rPr>
          <w:sz w:val="20"/>
          <w:szCs w:val="20"/>
        </w:rPr>
      </w:pPr>
      <w:r>
        <w:rPr>
          <w:rFonts w:eastAsia="Times New Roman"/>
          <w:b/>
          <w:bCs/>
          <w:sz w:val="28"/>
          <w:szCs w:val="28"/>
        </w:rPr>
        <w:t>Рисунок 1.1 – Контур обратной связи</w:t>
      </w:r>
    </w:p>
    <w:p w:rsidR="008E3BDD" w:rsidRDefault="008E3BDD">
      <w:pPr>
        <w:sectPr w:rsidR="008E3BDD">
          <w:pgSz w:w="11900" w:h="16838"/>
          <w:pgMar w:top="1440" w:right="1366" w:bottom="149" w:left="1440" w:header="0" w:footer="0" w:gutter="0"/>
          <w:cols w:space="720" w:equalWidth="0">
            <w:col w:w="910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349" w:lineRule="exact"/>
        <w:rPr>
          <w:sz w:val="20"/>
          <w:szCs w:val="20"/>
        </w:rPr>
      </w:pPr>
    </w:p>
    <w:p w:rsidR="008E3BDD" w:rsidRDefault="000D1F51">
      <w:pPr>
        <w:ind w:right="-279"/>
        <w:jc w:val="center"/>
        <w:rPr>
          <w:sz w:val="20"/>
          <w:szCs w:val="20"/>
        </w:rPr>
      </w:pPr>
      <w:r>
        <w:rPr>
          <w:rFonts w:eastAsia="Times New Roman"/>
          <w:sz w:val="20"/>
          <w:szCs w:val="20"/>
        </w:rPr>
        <w:t>7</w:t>
      </w:r>
    </w:p>
    <w:p w:rsidR="008E3BDD" w:rsidRDefault="008E3BDD">
      <w:pPr>
        <w:sectPr w:rsidR="008E3BDD">
          <w:type w:val="continuous"/>
          <w:pgSz w:w="11900" w:h="16838"/>
          <w:pgMar w:top="1440" w:right="1366" w:bottom="149" w:left="1440" w:header="0" w:footer="0" w:gutter="0"/>
          <w:cols w:space="720" w:equalWidth="0">
            <w:col w:w="9100"/>
          </w:cols>
        </w:sectPr>
      </w:pPr>
    </w:p>
    <w:p w:rsidR="008E3BDD" w:rsidRDefault="008E3BDD">
      <w:pPr>
        <w:spacing w:line="155" w:lineRule="exact"/>
        <w:rPr>
          <w:sz w:val="20"/>
          <w:szCs w:val="20"/>
        </w:rPr>
      </w:pPr>
    </w:p>
    <w:p w:rsidR="008E3BDD" w:rsidRDefault="000D1F51">
      <w:pPr>
        <w:spacing w:line="237" w:lineRule="auto"/>
        <w:ind w:left="260" w:right="20" w:firstLine="852"/>
        <w:jc w:val="both"/>
        <w:rPr>
          <w:sz w:val="20"/>
          <w:szCs w:val="20"/>
        </w:rPr>
      </w:pPr>
      <w:r>
        <w:rPr>
          <w:rFonts w:eastAsia="Times New Roman"/>
          <w:sz w:val="28"/>
          <w:szCs w:val="28"/>
        </w:rPr>
        <w:t>Принцип обратной связи – это универсальный принцип управления, позволяющий в изменяющейся среде достигать заданной цели. В зависимости от характера самой цели выделяют положительные и отрицательные обратные связи.</w:t>
      </w:r>
    </w:p>
    <w:p w:rsidR="008E3BDD" w:rsidRDefault="008E3BDD">
      <w:pPr>
        <w:spacing w:line="15" w:lineRule="exact"/>
        <w:rPr>
          <w:sz w:val="20"/>
          <w:szCs w:val="20"/>
        </w:rPr>
      </w:pPr>
    </w:p>
    <w:p w:rsidR="008E3BDD" w:rsidRDefault="000D1F51">
      <w:pPr>
        <w:spacing w:line="239" w:lineRule="auto"/>
        <w:ind w:left="260" w:right="20" w:firstLine="720"/>
        <w:jc w:val="both"/>
        <w:rPr>
          <w:sz w:val="20"/>
          <w:szCs w:val="20"/>
        </w:rPr>
      </w:pPr>
      <w:r>
        <w:rPr>
          <w:rFonts w:eastAsia="Times New Roman"/>
          <w:b/>
          <w:bCs/>
          <w:sz w:val="28"/>
          <w:szCs w:val="28"/>
        </w:rPr>
        <w:t xml:space="preserve">Отрицательная обратная связь </w:t>
      </w:r>
      <w:r>
        <w:rPr>
          <w:rFonts w:eastAsia="Times New Roman"/>
          <w:sz w:val="28"/>
          <w:szCs w:val="28"/>
        </w:rPr>
        <w:t>–</w:t>
      </w:r>
      <w:r>
        <w:rPr>
          <w:rFonts w:eastAsia="Times New Roman"/>
          <w:b/>
          <w:bCs/>
          <w:sz w:val="28"/>
          <w:szCs w:val="28"/>
        </w:rPr>
        <w:t xml:space="preserve"> </w:t>
      </w:r>
      <w:r>
        <w:rPr>
          <w:rFonts w:eastAsia="Times New Roman"/>
          <w:sz w:val="28"/>
          <w:szCs w:val="28"/>
        </w:rPr>
        <w:t>обратная связь,</w:t>
      </w:r>
      <w:r>
        <w:rPr>
          <w:rFonts w:eastAsia="Times New Roman"/>
          <w:b/>
          <w:bCs/>
          <w:sz w:val="28"/>
          <w:szCs w:val="28"/>
        </w:rPr>
        <w:t xml:space="preserve"> </w:t>
      </w:r>
      <w:r>
        <w:rPr>
          <w:rFonts w:eastAsia="Times New Roman"/>
          <w:sz w:val="28"/>
          <w:szCs w:val="28"/>
        </w:rPr>
        <w:t>предназначенная для поддержания системы в заданном состоянии (при неизменном значении описывающих ее параметров), т.е. для достижения так называемой долговечной цели. В технических устройствах люди начали использовать этот принцип задолго до возникновения кибернетики и возникновения самого понятия «отрицательная обратная связь». Примером может служить регулятор Уатта, цель которого – обеспечить постоянство скорости вращения вала двигателя внутреннего сгорания, паровой машины и т.д. В живом организме с помощью отрицательных обратных связей поддерживаются физиологические константы (температура тела, кровяное давление и т.п.).</w:t>
      </w:r>
    </w:p>
    <w:p w:rsidR="008E3BDD" w:rsidRDefault="008E3BDD">
      <w:pPr>
        <w:spacing w:line="16" w:lineRule="exact"/>
        <w:rPr>
          <w:sz w:val="20"/>
          <w:szCs w:val="20"/>
        </w:rPr>
      </w:pPr>
    </w:p>
    <w:p w:rsidR="008E3BDD" w:rsidRDefault="000D1F51">
      <w:pPr>
        <w:spacing w:line="238" w:lineRule="auto"/>
        <w:ind w:left="260" w:right="20" w:firstLine="720"/>
        <w:jc w:val="both"/>
        <w:rPr>
          <w:sz w:val="20"/>
          <w:szCs w:val="20"/>
        </w:rPr>
      </w:pPr>
      <w:r>
        <w:rPr>
          <w:rFonts w:eastAsia="Times New Roman"/>
          <w:sz w:val="28"/>
          <w:szCs w:val="28"/>
        </w:rPr>
        <w:t>Экономика, представляющая собой сложную систему, обладает развитым механизмом обратных связей. Однако, в связи с тем, что в экономических системах практически отсутствуют «долговечные» цели, т.е. цели в виде поддержания некоторых параметров на заданном уровне, основной тип обратных связей в экономике – положительные.</w:t>
      </w:r>
    </w:p>
    <w:p w:rsidR="008E3BDD" w:rsidRDefault="008E3BDD">
      <w:pPr>
        <w:spacing w:line="14" w:lineRule="exact"/>
        <w:rPr>
          <w:sz w:val="20"/>
          <w:szCs w:val="20"/>
        </w:rPr>
      </w:pPr>
    </w:p>
    <w:p w:rsidR="008E3BDD" w:rsidRDefault="000D1F51">
      <w:pPr>
        <w:spacing w:line="238" w:lineRule="auto"/>
        <w:ind w:left="260" w:firstLine="720"/>
        <w:jc w:val="both"/>
        <w:rPr>
          <w:sz w:val="20"/>
          <w:szCs w:val="20"/>
        </w:rPr>
      </w:pPr>
      <w:r>
        <w:rPr>
          <w:rFonts w:eastAsia="Times New Roman"/>
          <w:b/>
          <w:bCs/>
          <w:sz w:val="28"/>
          <w:szCs w:val="28"/>
        </w:rPr>
        <w:t xml:space="preserve">Положительная обратная связь – </w:t>
      </w:r>
      <w:r>
        <w:rPr>
          <w:rFonts w:eastAsia="Times New Roman"/>
          <w:sz w:val="28"/>
          <w:szCs w:val="28"/>
        </w:rPr>
        <w:t>обратная связь,</w:t>
      </w:r>
      <w:r>
        <w:rPr>
          <w:rFonts w:eastAsia="Times New Roman"/>
          <w:b/>
          <w:bCs/>
          <w:sz w:val="28"/>
          <w:szCs w:val="28"/>
        </w:rPr>
        <w:t xml:space="preserve"> </w:t>
      </w:r>
      <w:r>
        <w:rPr>
          <w:rFonts w:eastAsia="Times New Roman"/>
          <w:sz w:val="28"/>
          <w:szCs w:val="28"/>
        </w:rPr>
        <w:t>предназначенная для перевода системы в новое состояние, которое зависит от сложившейся конкретной ситуации, т.е. для достижения текущей (меняющейся, конкретизирующейся) цели. Так, голодающий волк, догоняя овцу, изменяет, корректирует маршрут своего движения на основе получаемой через органы чувств осведомительной информации.</w:t>
      </w:r>
    </w:p>
    <w:p w:rsidR="008E3BDD" w:rsidRDefault="008E3BDD">
      <w:pPr>
        <w:spacing w:line="16" w:lineRule="exact"/>
        <w:rPr>
          <w:sz w:val="20"/>
          <w:szCs w:val="20"/>
        </w:rPr>
      </w:pPr>
    </w:p>
    <w:p w:rsidR="008E3BDD" w:rsidRDefault="000D1F51">
      <w:pPr>
        <w:numPr>
          <w:ilvl w:val="0"/>
          <w:numId w:val="10"/>
        </w:numPr>
        <w:tabs>
          <w:tab w:val="left" w:pos="545"/>
        </w:tabs>
        <w:spacing w:line="234" w:lineRule="auto"/>
        <w:ind w:left="260" w:right="20" w:firstLine="2"/>
        <w:rPr>
          <w:rFonts w:eastAsia="Times New Roman"/>
          <w:sz w:val="28"/>
          <w:szCs w:val="28"/>
        </w:rPr>
      </w:pPr>
      <w:r>
        <w:rPr>
          <w:rFonts w:eastAsia="Times New Roman"/>
          <w:sz w:val="28"/>
          <w:szCs w:val="28"/>
        </w:rPr>
        <w:t>технических устройствах положительная обратная связь используется для увеличения коэффициента их передачи.</w:t>
      </w:r>
    </w:p>
    <w:p w:rsidR="008E3BDD" w:rsidRDefault="008E3BDD">
      <w:pPr>
        <w:spacing w:line="15" w:lineRule="exact"/>
        <w:rPr>
          <w:rFonts w:eastAsia="Times New Roman"/>
          <w:sz w:val="28"/>
          <w:szCs w:val="28"/>
        </w:rPr>
      </w:pPr>
    </w:p>
    <w:p w:rsidR="008E3BDD" w:rsidRDefault="000D1F51">
      <w:pPr>
        <w:spacing w:line="238" w:lineRule="auto"/>
        <w:ind w:left="260" w:right="20" w:firstLine="720"/>
        <w:jc w:val="both"/>
        <w:rPr>
          <w:rFonts w:eastAsia="Times New Roman"/>
          <w:sz w:val="28"/>
          <w:szCs w:val="28"/>
        </w:rPr>
      </w:pPr>
      <w:r>
        <w:rPr>
          <w:rFonts w:eastAsia="Times New Roman"/>
          <w:sz w:val="28"/>
          <w:szCs w:val="28"/>
        </w:rPr>
        <w:t>Кроме того, положительная обратная связь является причиной так называемых процессов самовозбуждения, которые могут и не служить достижению цели. Рассмотрим пример. Пусть S – на рис.1 – усилитель, на вход которого подаются сигналы от микрофона X. Y – сигналы, передаваемые на репродукторы, которые расположены в той же аудитории, где микрофон. Звуковые колебания из репродуктора частично вновь попадают в микрофон. R показывает, какая часть энергии репродукторов воздействует на микрофон. В итоге на вход усилителя действует и выходной сигнал, а за ним вновь входной и т.д. В результате даже при отсутствии речи возникает нарастающий по силе звук.</w:t>
      </w:r>
    </w:p>
    <w:p w:rsidR="008E3BDD" w:rsidRDefault="008E3BDD">
      <w:pPr>
        <w:spacing w:line="28" w:lineRule="exact"/>
        <w:rPr>
          <w:rFonts w:eastAsia="Times New Roman"/>
          <w:sz w:val="28"/>
          <w:szCs w:val="28"/>
        </w:rPr>
      </w:pPr>
    </w:p>
    <w:p w:rsidR="008E3BDD" w:rsidRDefault="000D1F51">
      <w:pPr>
        <w:spacing w:line="234" w:lineRule="auto"/>
        <w:ind w:left="260" w:right="20" w:firstLine="720"/>
        <w:jc w:val="both"/>
        <w:rPr>
          <w:rFonts w:eastAsia="Times New Roman"/>
          <w:sz w:val="28"/>
          <w:szCs w:val="28"/>
        </w:rPr>
      </w:pPr>
      <w:r>
        <w:rPr>
          <w:rFonts w:eastAsia="Times New Roman"/>
          <w:sz w:val="28"/>
          <w:szCs w:val="28"/>
        </w:rPr>
        <w:t>Положительная обратная связь является более сложной, чем отрицательная. На основе отрицательных обратных связей управление</w:t>
      </w:r>
    </w:p>
    <w:p w:rsidR="008E3BDD" w:rsidRDefault="008E3BDD">
      <w:pPr>
        <w:sectPr w:rsidR="008E3BDD">
          <w:pgSz w:w="11900" w:h="16838"/>
          <w:pgMar w:top="1440" w:right="1346" w:bottom="149" w:left="1440" w:header="0" w:footer="0" w:gutter="0"/>
          <w:cols w:space="720" w:equalWidth="0">
            <w:col w:w="912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35" w:lineRule="exact"/>
        <w:rPr>
          <w:sz w:val="20"/>
          <w:szCs w:val="20"/>
        </w:rPr>
      </w:pPr>
    </w:p>
    <w:p w:rsidR="008E3BDD" w:rsidRDefault="000D1F51">
      <w:pPr>
        <w:ind w:right="-259"/>
        <w:jc w:val="center"/>
        <w:rPr>
          <w:sz w:val="20"/>
          <w:szCs w:val="20"/>
        </w:rPr>
      </w:pPr>
      <w:r>
        <w:rPr>
          <w:rFonts w:eastAsia="Times New Roman"/>
          <w:sz w:val="20"/>
          <w:szCs w:val="20"/>
        </w:rPr>
        <w:t>8</w:t>
      </w:r>
    </w:p>
    <w:p w:rsidR="008E3BDD" w:rsidRDefault="008E3BDD">
      <w:pPr>
        <w:sectPr w:rsidR="008E3BDD">
          <w:type w:val="continuous"/>
          <w:pgSz w:w="11900" w:h="16838"/>
          <w:pgMar w:top="1440" w:right="1346" w:bottom="149" w:left="1440" w:header="0" w:footer="0" w:gutter="0"/>
          <w:cols w:space="720" w:equalWidth="0">
            <w:col w:w="9120"/>
          </w:cols>
        </w:sectPr>
      </w:pPr>
    </w:p>
    <w:p w:rsidR="008E3BDD" w:rsidRDefault="008E3BDD">
      <w:pPr>
        <w:spacing w:line="155" w:lineRule="exact"/>
        <w:rPr>
          <w:sz w:val="20"/>
          <w:szCs w:val="20"/>
        </w:rPr>
      </w:pPr>
    </w:p>
    <w:p w:rsidR="008E3BDD" w:rsidRDefault="000D1F51">
      <w:pPr>
        <w:spacing w:line="236" w:lineRule="auto"/>
        <w:ind w:left="260" w:right="20"/>
        <w:jc w:val="both"/>
        <w:rPr>
          <w:sz w:val="20"/>
          <w:szCs w:val="20"/>
        </w:rPr>
      </w:pPr>
      <w:r>
        <w:rPr>
          <w:rFonts w:eastAsia="Times New Roman"/>
          <w:sz w:val="28"/>
          <w:szCs w:val="28"/>
        </w:rPr>
        <w:t>осуществляется по достаточно жесткой (неизменной) программе, при управлении на основе положительных обратных связей программа не должна быть жесткой.</w:t>
      </w:r>
    </w:p>
    <w:p w:rsidR="008E3BDD" w:rsidRDefault="008E3BDD">
      <w:pPr>
        <w:spacing w:line="328" w:lineRule="exact"/>
        <w:rPr>
          <w:sz w:val="20"/>
          <w:szCs w:val="20"/>
        </w:rPr>
      </w:pPr>
    </w:p>
    <w:p w:rsidR="008E3BDD" w:rsidRDefault="000D1F51">
      <w:pPr>
        <w:ind w:left="980"/>
        <w:rPr>
          <w:sz w:val="20"/>
          <w:szCs w:val="20"/>
        </w:rPr>
      </w:pPr>
      <w:r>
        <w:rPr>
          <w:rFonts w:eastAsia="Times New Roman"/>
          <w:b/>
          <w:bCs/>
          <w:sz w:val="28"/>
          <w:szCs w:val="28"/>
        </w:rPr>
        <w:t>4.5.2. Закон необходимого разнообразия</w:t>
      </w:r>
    </w:p>
    <w:p w:rsidR="008E3BDD" w:rsidRDefault="008E3BDD">
      <w:pPr>
        <w:spacing w:line="8" w:lineRule="exact"/>
        <w:rPr>
          <w:sz w:val="20"/>
          <w:szCs w:val="20"/>
        </w:rPr>
      </w:pPr>
    </w:p>
    <w:p w:rsidR="008E3BDD" w:rsidRDefault="000D1F51">
      <w:pPr>
        <w:spacing w:line="239" w:lineRule="auto"/>
        <w:ind w:left="260" w:firstLine="720"/>
        <w:jc w:val="both"/>
        <w:rPr>
          <w:sz w:val="20"/>
          <w:szCs w:val="20"/>
        </w:rPr>
      </w:pPr>
      <w:r>
        <w:rPr>
          <w:rFonts w:eastAsia="Times New Roman"/>
          <w:sz w:val="28"/>
          <w:szCs w:val="28"/>
        </w:rPr>
        <w:t xml:space="preserve">По определению У. Эшби, число различных состояний системы или логарифм этого числа по основанию 2 есть </w:t>
      </w:r>
      <w:r>
        <w:rPr>
          <w:rFonts w:eastAsia="Times New Roman"/>
          <w:b/>
          <w:bCs/>
          <w:sz w:val="28"/>
          <w:szCs w:val="28"/>
        </w:rPr>
        <w:t>разнообразие системы</w:t>
      </w:r>
      <w:r>
        <w:rPr>
          <w:rFonts w:eastAsia="Times New Roman"/>
          <w:sz w:val="28"/>
          <w:szCs w:val="28"/>
        </w:rPr>
        <w:t xml:space="preserve">. Система в своем поведении может принимать различные состояния, значения ее параметров могут меняться. Однако, вследствие каких-либо условий, ограничений, внутренних свойств систем и т.п. из всех теоретически мыслимых состояний практически реализуемыми оказываются меньшее число состояний. Такое уменьшение числа возможных состояний есть </w:t>
      </w:r>
      <w:r>
        <w:rPr>
          <w:rFonts w:eastAsia="Times New Roman"/>
          <w:b/>
          <w:bCs/>
          <w:sz w:val="28"/>
          <w:szCs w:val="28"/>
        </w:rPr>
        <w:t>ограничение разнообразия</w:t>
      </w:r>
      <w:r>
        <w:rPr>
          <w:rFonts w:eastAsia="Times New Roman"/>
          <w:sz w:val="28"/>
          <w:szCs w:val="28"/>
        </w:rPr>
        <w:t>. Всякий закон природы есть ограничение разнообразия, поскольку из всех мыслимых состояний связываемых им объектов он указывает область реально возможных их состояний, параметров, форм и т.п.</w:t>
      </w:r>
    </w:p>
    <w:p w:rsidR="008E3BDD" w:rsidRDefault="008E3BDD">
      <w:pPr>
        <w:spacing w:line="16" w:lineRule="exact"/>
        <w:rPr>
          <w:sz w:val="20"/>
          <w:szCs w:val="20"/>
        </w:rPr>
      </w:pPr>
    </w:p>
    <w:p w:rsidR="008E3BDD" w:rsidRDefault="000D1F51">
      <w:pPr>
        <w:spacing w:line="238" w:lineRule="auto"/>
        <w:ind w:left="260" w:right="20" w:firstLine="720"/>
        <w:jc w:val="both"/>
        <w:rPr>
          <w:sz w:val="20"/>
          <w:szCs w:val="20"/>
        </w:rPr>
      </w:pPr>
      <w:r>
        <w:rPr>
          <w:rFonts w:eastAsia="Times New Roman"/>
          <w:sz w:val="28"/>
          <w:szCs w:val="28"/>
        </w:rPr>
        <w:t xml:space="preserve">Задача управления есть задача ограничения разнообразия, ибо управление осуществляется с целью приведения системы в некоторое заданное состояние и поддержание этого состояния. У.Р. Эшби сформулировал </w:t>
      </w:r>
      <w:r>
        <w:rPr>
          <w:rFonts w:eastAsia="Times New Roman"/>
          <w:b/>
          <w:bCs/>
          <w:sz w:val="28"/>
          <w:szCs w:val="28"/>
        </w:rPr>
        <w:t>закон необходимого разнообразия</w:t>
      </w:r>
      <w:r>
        <w:rPr>
          <w:rFonts w:eastAsia="Times New Roman"/>
          <w:sz w:val="28"/>
          <w:szCs w:val="28"/>
        </w:rPr>
        <w:t>, который утверждает, что ограничение разнообразия в поведении управляемого объекта достигается только за счет увеличения разнообразия органа управления. Или более лаконично: только разнообразие может уничтожить разнообразие. Этот закон имеет фундаментальное значение,</w:t>
      </w:r>
    </w:p>
    <w:p w:rsidR="008E3BDD" w:rsidRDefault="008E3BDD">
      <w:pPr>
        <w:spacing w:line="21" w:lineRule="exact"/>
        <w:rPr>
          <w:sz w:val="20"/>
          <w:szCs w:val="20"/>
        </w:rPr>
      </w:pPr>
    </w:p>
    <w:p w:rsidR="008E3BDD" w:rsidRDefault="000D1F51">
      <w:pPr>
        <w:numPr>
          <w:ilvl w:val="0"/>
          <w:numId w:val="11"/>
        </w:numPr>
        <w:tabs>
          <w:tab w:val="left" w:pos="495"/>
        </w:tabs>
        <w:spacing w:line="235" w:lineRule="auto"/>
        <w:ind w:left="260" w:right="20" w:firstLine="2"/>
        <w:rPr>
          <w:rFonts w:eastAsia="Times New Roman"/>
          <w:sz w:val="28"/>
          <w:szCs w:val="28"/>
        </w:rPr>
      </w:pPr>
      <w:r>
        <w:rPr>
          <w:rFonts w:eastAsia="Times New Roman"/>
          <w:sz w:val="28"/>
          <w:szCs w:val="28"/>
        </w:rPr>
        <w:t>частности, он устанавливает, что эффективное управление в сложных системах не осуществимо с помощью «простых» средств.</w:t>
      </w:r>
    </w:p>
    <w:p w:rsidR="008E3BDD" w:rsidRDefault="008E3BDD">
      <w:pPr>
        <w:spacing w:line="328" w:lineRule="exact"/>
        <w:rPr>
          <w:sz w:val="20"/>
          <w:szCs w:val="20"/>
        </w:rPr>
      </w:pPr>
    </w:p>
    <w:p w:rsidR="008E3BDD" w:rsidRDefault="000D1F51">
      <w:pPr>
        <w:ind w:left="980"/>
        <w:rPr>
          <w:sz w:val="20"/>
          <w:szCs w:val="20"/>
        </w:rPr>
      </w:pPr>
      <w:r>
        <w:rPr>
          <w:rFonts w:eastAsia="Times New Roman"/>
          <w:b/>
          <w:bCs/>
          <w:sz w:val="28"/>
          <w:szCs w:val="28"/>
        </w:rPr>
        <w:t>4.5.3. Принцип «черного ящика»</w:t>
      </w:r>
    </w:p>
    <w:p w:rsidR="008E3BDD" w:rsidRDefault="008E3BDD">
      <w:pPr>
        <w:spacing w:line="8" w:lineRule="exact"/>
        <w:rPr>
          <w:sz w:val="20"/>
          <w:szCs w:val="20"/>
        </w:rPr>
      </w:pPr>
    </w:p>
    <w:p w:rsidR="008E3BDD" w:rsidRDefault="000D1F51">
      <w:pPr>
        <w:spacing w:line="239" w:lineRule="auto"/>
        <w:ind w:left="260" w:right="20" w:firstLine="720"/>
        <w:jc w:val="both"/>
        <w:rPr>
          <w:sz w:val="20"/>
          <w:szCs w:val="20"/>
        </w:rPr>
      </w:pPr>
      <w:r>
        <w:rPr>
          <w:rFonts w:eastAsia="Times New Roman"/>
          <w:b/>
          <w:bCs/>
          <w:sz w:val="28"/>
          <w:szCs w:val="28"/>
        </w:rPr>
        <w:t xml:space="preserve">«Черный ящик» </w:t>
      </w:r>
      <w:r>
        <w:rPr>
          <w:rFonts w:eastAsia="Times New Roman"/>
          <w:sz w:val="28"/>
          <w:szCs w:val="28"/>
        </w:rPr>
        <w:t>-</w:t>
      </w:r>
      <w:r>
        <w:rPr>
          <w:rFonts w:eastAsia="Times New Roman"/>
          <w:b/>
          <w:bCs/>
          <w:sz w:val="28"/>
          <w:szCs w:val="28"/>
        </w:rPr>
        <w:t xml:space="preserve"> </w:t>
      </w:r>
      <w:r>
        <w:rPr>
          <w:rFonts w:eastAsia="Times New Roman"/>
          <w:sz w:val="28"/>
          <w:szCs w:val="28"/>
        </w:rPr>
        <w:t>система,</w:t>
      </w:r>
      <w:r>
        <w:rPr>
          <w:rFonts w:eastAsia="Times New Roman"/>
          <w:b/>
          <w:bCs/>
          <w:sz w:val="28"/>
          <w:szCs w:val="28"/>
        </w:rPr>
        <w:t xml:space="preserve"> </w:t>
      </w:r>
      <w:r>
        <w:rPr>
          <w:rFonts w:eastAsia="Times New Roman"/>
          <w:sz w:val="28"/>
          <w:szCs w:val="28"/>
        </w:rPr>
        <w:t>о внутренней организации поведения</w:t>
      </w:r>
      <w:r>
        <w:rPr>
          <w:rFonts w:eastAsia="Times New Roman"/>
          <w:b/>
          <w:bCs/>
          <w:sz w:val="28"/>
          <w:szCs w:val="28"/>
        </w:rPr>
        <w:t xml:space="preserve"> </w:t>
      </w:r>
      <w:r>
        <w:rPr>
          <w:rFonts w:eastAsia="Times New Roman"/>
          <w:sz w:val="28"/>
          <w:szCs w:val="28"/>
        </w:rPr>
        <w:t>которой сведений нет, но существует возможность воздействия на ее входы и воспринимать воздействия ее выходов. Метод «черного ящика» заключается в том, что система изучается не как совокупность взаимодействующих элементов, а как нечто целое (неделимое), взаимодействующее со средой на своих входах и выходах. Метод «черного ящика» применим в различных ситуациях. Во-первых, конструкция системы может не интересовать наблюдателя, которому важно знать только поведение системы. Так, при пользовании телевизором новой марки, при отсутствии конструкции, наблюдатель назначение того или иного регулятора по тому воздействию, которое он оказывает на функционирование телевизора. В этом случае телевизор –</w:t>
      </w:r>
    </w:p>
    <w:p w:rsidR="008E3BDD" w:rsidRDefault="008E3BDD">
      <w:pPr>
        <w:sectPr w:rsidR="008E3BDD">
          <w:pgSz w:w="11900" w:h="16838"/>
          <w:pgMar w:top="1440" w:right="1346" w:bottom="149" w:left="1440" w:header="0" w:footer="0" w:gutter="0"/>
          <w:cols w:space="720" w:equalWidth="0">
            <w:col w:w="912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36" w:lineRule="exact"/>
        <w:rPr>
          <w:sz w:val="20"/>
          <w:szCs w:val="20"/>
        </w:rPr>
      </w:pPr>
    </w:p>
    <w:p w:rsidR="008E3BDD" w:rsidRDefault="000D1F51">
      <w:pPr>
        <w:ind w:right="-259"/>
        <w:jc w:val="center"/>
        <w:rPr>
          <w:sz w:val="20"/>
          <w:szCs w:val="20"/>
        </w:rPr>
      </w:pPr>
      <w:r>
        <w:rPr>
          <w:rFonts w:eastAsia="Times New Roman"/>
          <w:sz w:val="20"/>
          <w:szCs w:val="20"/>
        </w:rPr>
        <w:t>9</w:t>
      </w:r>
    </w:p>
    <w:p w:rsidR="008E3BDD" w:rsidRDefault="008E3BDD">
      <w:pPr>
        <w:sectPr w:rsidR="008E3BDD">
          <w:type w:val="continuous"/>
          <w:pgSz w:w="11900" w:h="16838"/>
          <w:pgMar w:top="1440" w:right="1346" w:bottom="149" w:left="1440" w:header="0" w:footer="0" w:gutter="0"/>
          <w:cols w:space="720" w:equalWidth="0">
            <w:col w:w="9120"/>
          </w:cols>
        </w:sectPr>
      </w:pPr>
    </w:p>
    <w:p w:rsidR="008E3BDD" w:rsidRDefault="008E3BDD">
      <w:pPr>
        <w:spacing w:line="155" w:lineRule="exact"/>
        <w:rPr>
          <w:sz w:val="20"/>
          <w:szCs w:val="20"/>
        </w:rPr>
      </w:pPr>
    </w:p>
    <w:p w:rsidR="008E3BDD" w:rsidRDefault="000D1F51">
      <w:pPr>
        <w:spacing w:line="234" w:lineRule="auto"/>
        <w:ind w:left="260" w:right="20"/>
        <w:jc w:val="both"/>
        <w:rPr>
          <w:sz w:val="20"/>
          <w:szCs w:val="20"/>
        </w:rPr>
      </w:pPr>
      <w:r>
        <w:rPr>
          <w:rFonts w:eastAsia="Times New Roman"/>
          <w:sz w:val="28"/>
          <w:szCs w:val="28"/>
        </w:rPr>
        <w:t>«черный ящик»; изменение положения регулятора – входные воздействия; звук, изображение – выходы.</w:t>
      </w:r>
    </w:p>
    <w:p w:rsidR="008E3BDD" w:rsidRDefault="008E3BDD">
      <w:pPr>
        <w:spacing w:line="15" w:lineRule="exact"/>
        <w:rPr>
          <w:sz w:val="20"/>
          <w:szCs w:val="20"/>
        </w:rPr>
      </w:pPr>
    </w:p>
    <w:p w:rsidR="008E3BDD" w:rsidRDefault="000D1F51">
      <w:pPr>
        <w:spacing w:line="236" w:lineRule="auto"/>
        <w:ind w:left="260" w:right="20" w:firstLine="720"/>
        <w:jc w:val="both"/>
        <w:rPr>
          <w:sz w:val="20"/>
          <w:szCs w:val="20"/>
        </w:rPr>
      </w:pPr>
      <w:r>
        <w:rPr>
          <w:rFonts w:eastAsia="Times New Roman"/>
          <w:sz w:val="28"/>
          <w:szCs w:val="28"/>
        </w:rPr>
        <w:t>Во-вторых, этот метод используется при недоступности внутренних процессов системы для исследования. Например, изучение деятельности мозга, изучение новых лекарственных средств.</w:t>
      </w:r>
    </w:p>
    <w:p w:rsidR="008E3BDD" w:rsidRDefault="008E3BDD">
      <w:pPr>
        <w:spacing w:line="15" w:lineRule="exact"/>
        <w:rPr>
          <w:sz w:val="20"/>
          <w:szCs w:val="20"/>
        </w:rPr>
      </w:pPr>
    </w:p>
    <w:p w:rsidR="008E3BDD" w:rsidRDefault="000D1F51">
      <w:pPr>
        <w:spacing w:line="238" w:lineRule="auto"/>
        <w:ind w:left="260" w:right="20" w:firstLine="720"/>
        <w:jc w:val="both"/>
        <w:rPr>
          <w:sz w:val="20"/>
          <w:szCs w:val="20"/>
        </w:rPr>
      </w:pPr>
      <w:r>
        <w:rPr>
          <w:rFonts w:eastAsia="Times New Roman"/>
          <w:sz w:val="28"/>
          <w:szCs w:val="28"/>
        </w:rPr>
        <w:t>В-третьих, метод «черного ящика» используется при исследовании систем, все элементы и связи которых в принципе доступны, но либо многочисленны и сложны, что приводит к огромным затратам, либо изучение недопустимо по каким-либо соображениям. Примерами могут служить проверка на готовность к эксплуатации АТС, которая проводится путем «прозванивания», а не непосредственной проверкой всех блоков, схем и т.п., и проверка действия секретного прибора, разбирать который в полевых условиях запрещено.</w:t>
      </w:r>
    </w:p>
    <w:p w:rsidR="008E3BDD" w:rsidRDefault="008E3BDD">
      <w:pPr>
        <w:spacing w:line="10" w:lineRule="exact"/>
        <w:rPr>
          <w:sz w:val="20"/>
          <w:szCs w:val="20"/>
        </w:rPr>
      </w:pPr>
    </w:p>
    <w:p w:rsidR="008E3BDD" w:rsidRDefault="000D1F51">
      <w:pPr>
        <w:ind w:left="980"/>
        <w:rPr>
          <w:sz w:val="20"/>
          <w:szCs w:val="20"/>
        </w:rPr>
      </w:pPr>
      <w:r>
        <w:rPr>
          <w:rFonts w:eastAsia="Times New Roman"/>
          <w:sz w:val="28"/>
          <w:szCs w:val="28"/>
        </w:rPr>
        <w:t>Метод «черного ящика» заключается в следующем:</w:t>
      </w:r>
    </w:p>
    <w:p w:rsidR="008E3BDD" w:rsidRDefault="008E3BDD">
      <w:pPr>
        <w:spacing w:line="13" w:lineRule="exact"/>
        <w:rPr>
          <w:sz w:val="20"/>
          <w:szCs w:val="20"/>
        </w:rPr>
      </w:pPr>
    </w:p>
    <w:p w:rsidR="008E3BDD" w:rsidRDefault="000D1F51">
      <w:pPr>
        <w:numPr>
          <w:ilvl w:val="0"/>
          <w:numId w:val="12"/>
        </w:numPr>
        <w:tabs>
          <w:tab w:val="left" w:pos="1676"/>
        </w:tabs>
        <w:spacing w:line="237" w:lineRule="auto"/>
        <w:ind w:left="260" w:firstLine="722"/>
        <w:jc w:val="both"/>
        <w:rPr>
          <w:rFonts w:eastAsia="Times New Roman"/>
          <w:sz w:val="28"/>
          <w:szCs w:val="28"/>
        </w:rPr>
      </w:pPr>
      <w:r>
        <w:rPr>
          <w:rFonts w:eastAsia="Times New Roman"/>
          <w:sz w:val="28"/>
          <w:szCs w:val="28"/>
        </w:rPr>
        <w:t>Предварительное наблюдение взаимодействий системы со средой, установление списка входных и выходных воздействий. Выявление существенных воздействий. Окончательный выбор входов и выходов для исследования с учетом имеющихся средств воздействия на систему и средств наблюдения за ее поведением.</w:t>
      </w:r>
    </w:p>
    <w:p w:rsidR="008E3BDD" w:rsidRDefault="008E3BDD">
      <w:pPr>
        <w:spacing w:line="20" w:lineRule="exact"/>
        <w:rPr>
          <w:rFonts w:eastAsia="Times New Roman"/>
          <w:sz w:val="28"/>
          <w:szCs w:val="28"/>
        </w:rPr>
      </w:pPr>
    </w:p>
    <w:p w:rsidR="008E3BDD" w:rsidRDefault="000D1F51">
      <w:pPr>
        <w:numPr>
          <w:ilvl w:val="0"/>
          <w:numId w:val="12"/>
        </w:numPr>
        <w:tabs>
          <w:tab w:val="left" w:pos="1676"/>
        </w:tabs>
        <w:spacing w:line="237" w:lineRule="auto"/>
        <w:ind w:left="260" w:right="20" w:firstLine="722"/>
        <w:jc w:val="both"/>
        <w:rPr>
          <w:rFonts w:eastAsia="Times New Roman"/>
          <w:sz w:val="28"/>
          <w:szCs w:val="28"/>
        </w:rPr>
      </w:pPr>
      <w:r>
        <w:rPr>
          <w:rFonts w:eastAsia="Times New Roman"/>
          <w:sz w:val="28"/>
          <w:szCs w:val="28"/>
        </w:rPr>
        <w:t>Воздействие на входы системы и регистрация ее выходов. В процессе изучения наблюдатель и «черный ящик» образуют систему с обратной связью. Первичные результаты исследования представляют собой множество пар: «состояние входа; состояние выхода».</w:t>
      </w:r>
    </w:p>
    <w:p w:rsidR="008E3BDD" w:rsidRDefault="008E3BDD">
      <w:pPr>
        <w:spacing w:line="15" w:lineRule="exact"/>
        <w:rPr>
          <w:rFonts w:eastAsia="Times New Roman"/>
          <w:sz w:val="28"/>
          <w:szCs w:val="28"/>
        </w:rPr>
      </w:pPr>
    </w:p>
    <w:p w:rsidR="008E3BDD" w:rsidRDefault="000D1F51">
      <w:pPr>
        <w:numPr>
          <w:ilvl w:val="0"/>
          <w:numId w:val="12"/>
        </w:numPr>
        <w:tabs>
          <w:tab w:val="left" w:pos="1676"/>
        </w:tabs>
        <w:spacing w:line="237" w:lineRule="auto"/>
        <w:ind w:left="260" w:right="20" w:firstLine="722"/>
        <w:jc w:val="both"/>
        <w:rPr>
          <w:rFonts w:eastAsia="Times New Roman"/>
          <w:sz w:val="28"/>
          <w:szCs w:val="28"/>
        </w:rPr>
      </w:pPr>
      <w:r>
        <w:rPr>
          <w:rFonts w:eastAsia="Times New Roman"/>
          <w:sz w:val="28"/>
          <w:szCs w:val="28"/>
        </w:rPr>
        <w:t>Установление зависимости между входом и выходом системы. Установление такой зависимости – однозначной или вероятностной – возможно только в том случае, если система в своем поведении обнаруживает ограничение разнообразия.</w:t>
      </w:r>
    </w:p>
    <w:p w:rsidR="008E3BDD" w:rsidRDefault="008E3BDD">
      <w:pPr>
        <w:spacing w:line="17" w:lineRule="exact"/>
        <w:rPr>
          <w:rFonts w:eastAsia="Times New Roman"/>
          <w:sz w:val="28"/>
          <w:szCs w:val="28"/>
        </w:rPr>
      </w:pPr>
    </w:p>
    <w:p w:rsidR="008E3BDD" w:rsidRDefault="000D1F51">
      <w:pPr>
        <w:spacing w:line="236" w:lineRule="auto"/>
        <w:ind w:left="260" w:right="20" w:firstLine="852"/>
        <w:jc w:val="both"/>
        <w:rPr>
          <w:rFonts w:eastAsia="Times New Roman"/>
          <w:sz w:val="28"/>
          <w:szCs w:val="28"/>
        </w:rPr>
      </w:pPr>
      <w:r>
        <w:rPr>
          <w:rFonts w:eastAsia="Times New Roman"/>
          <w:sz w:val="28"/>
          <w:szCs w:val="28"/>
        </w:rPr>
        <w:t>По мере исследования системы и все более глубокого проникновения в суть происходящих в ней процессов необходимость в использовании «черного ящика» отпадает.</w:t>
      </w:r>
    </w:p>
    <w:p w:rsidR="008E3BDD" w:rsidRDefault="008E3BDD">
      <w:pPr>
        <w:spacing w:line="328" w:lineRule="exact"/>
        <w:rPr>
          <w:sz w:val="20"/>
          <w:szCs w:val="20"/>
        </w:rPr>
      </w:pPr>
    </w:p>
    <w:p w:rsidR="008E3BDD" w:rsidRDefault="000D1F51">
      <w:pPr>
        <w:ind w:left="980"/>
        <w:rPr>
          <w:sz w:val="20"/>
          <w:szCs w:val="20"/>
        </w:rPr>
      </w:pPr>
      <w:r>
        <w:rPr>
          <w:rFonts w:eastAsia="Times New Roman"/>
          <w:b/>
          <w:bCs/>
          <w:sz w:val="28"/>
          <w:szCs w:val="28"/>
        </w:rPr>
        <w:t>4.5.4. Принцип моделирования</w:t>
      </w:r>
    </w:p>
    <w:p w:rsidR="008E3BDD" w:rsidRDefault="008E3BDD">
      <w:pPr>
        <w:spacing w:line="11" w:lineRule="exact"/>
        <w:rPr>
          <w:sz w:val="20"/>
          <w:szCs w:val="20"/>
        </w:rPr>
      </w:pPr>
    </w:p>
    <w:p w:rsidR="008E3BDD" w:rsidRDefault="000D1F51">
      <w:pPr>
        <w:spacing w:line="236" w:lineRule="auto"/>
        <w:ind w:left="260" w:right="20" w:firstLine="720"/>
        <w:jc w:val="both"/>
        <w:rPr>
          <w:sz w:val="20"/>
          <w:szCs w:val="20"/>
        </w:rPr>
      </w:pPr>
      <w:r>
        <w:rPr>
          <w:rFonts w:eastAsia="Times New Roman"/>
          <w:sz w:val="28"/>
          <w:szCs w:val="28"/>
        </w:rPr>
        <w:t xml:space="preserve">Моделирование – создание модели. </w:t>
      </w:r>
      <w:r>
        <w:rPr>
          <w:rFonts w:eastAsia="Times New Roman"/>
          <w:b/>
          <w:bCs/>
          <w:sz w:val="28"/>
          <w:szCs w:val="28"/>
        </w:rPr>
        <w:t>Модель</w:t>
      </w:r>
      <w:r>
        <w:rPr>
          <w:rFonts w:eastAsia="Times New Roman"/>
          <w:sz w:val="28"/>
          <w:szCs w:val="28"/>
        </w:rPr>
        <w:t xml:space="preserve"> представляет собой отображение каким-либо способом существенных характеристик, процессов и взаимосвязей реальных систем.</w:t>
      </w:r>
    </w:p>
    <w:p w:rsidR="008E3BDD" w:rsidRDefault="008E3BDD">
      <w:pPr>
        <w:spacing w:line="1" w:lineRule="exact"/>
        <w:rPr>
          <w:sz w:val="20"/>
          <w:szCs w:val="20"/>
        </w:rPr>
      </w:pPr>
    </w:p>
    <w:p w:rsidR="008E3BDD" w:rsidRDefault="000D1F51">
      <w:pPr>
        <w:ind w:left="980"/>
        <w:rPr>
          <w:sz w:val="20"/>
          <w:szCs w:val="20"/>
        </w:rPr>
      </w:pPr>
      <w:r>
        <w:rPr>
          <w:rFonts w:eastAsia="Times New Roman"/>
          <w:sz w:val="28"/>
          <w:szCs w:val="28"/>
        </w:rPr>
        <w:t>В основе моделирования лежит метод аналогий.</w:t>
      </w:r>
    </w:p>
    <w:p w:rsidR="008E3BDD" w:rsidRDefault="008E3BDD">
      <w:pPr>
        <w:spacing w:line="13" w:lineRule="exact"/>
        <w:rPr>
          <w:sz w:val="20"/>
          <w:szCs w:val="20"/>
        </w:rPr>
      </w:pPr>
    </w:p>
    <w:p w:rsidR="008E3BDD" w:rsidRDefault="000D1F51">
      <w:pPr>
        <w:spacing w:line="237" w:lineRule="auto"/>
        <w:ind w:left="260" w:right="20" w:firstLine="720"/>
        <w:jc w:val="both"/>
        <w:rPr>
          <w:sz w:val="20"/>
          <w:szCs w:val="20"/>
        </w:rPr>
      </w:pPr>
      <w:r>
        <w:rPr>
          <w:rFonts w:eastAsia="Times New Roman"/>
          <w:sz w:val="28"/>
          <w:szCs w:val="28"/>
        </w:rPr>
        <w:t xml:space="preserve">Аналогия – подобие, сходство предметов в каких-либо признаках, отношениях. Убедившись в аналогичности двух объектов, предполагают, что функции, свойства одного объекта присущи и другому объекту, для которых они установлены. </w:t>
      </w:r>
      <w:r>
        <w:rPr>
          <w:rFonts w:eastAsia="Times New Roman"/>
          <w:b/>
          <w:bCs/>
          <w:sz w:val="28"/>
          <w:szCs w:val="28"/>
        </w:rPr>
        <w:t>Метод аналогий</w:t>
      </w:r>
      <w:r>
        <w:rPr>
          <w:rFonts w:eastAsia="Times New Roman"/>
          <w:sz w:val="28"/>
          <w:szCs w:val="28"/>
        </w:rPr>
        <w:t xml:space="preserve"> состоит в том, что изучается</w:t>
      </w:r>
    </w:p>
    <w:p w:rsidR="008E3BDD" w:rsidRDefault="008E3BDD">
      <w:pPr>
        <w:sectPr w:rsidR="008E3BDD">
          <w:pgSz w:w="11900" w:h="16838"/>
          <w:pgMar w:top="1440" w:right="1346" w:bottom="149" w:left="1440" w:header="0" w:footer="0" w:gutter="0"/>
          <w:cols w:space="720" w:equalWidth="0">
            <w:col w:w="912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36" w:lineRule="exact"/>
        <w:rPr>
          <w:sz w:val="20"/>
          <w:szCs w:val="20"/>
        </w:rPr>
      </w:pPr>
    </w:p>
    <w:p w:rsidR="008E3BDD" w:rsidRDefault="000D1F51">
      <w:pPr>
        <w:ind w:right="-239"/>
        <w:jc w:val="center"/>
        <w:rPr>
          <w:sz w:val="20"/>
          <w:szCs w:val="20"/>
        </w:rPr>
      </w:pPr>
      <w:r>
        <w:rPr>
          <w:rFonts w:eastAsia="Times New Roman"/>
          <w:sz w:val="20"/>
          <w:szCs w:val="20"/>
        </w:rPr>
        <w:t>10</w:t>
      </w:r>
    </w:p>
    <w:p w:rsidR="008E3BDD" w:rsidRDefault="008E3BDD">
      <w:pPr>
        <w:sectPr w:rsidR="008E3BDD">
          <w:type w:val="continuous"/>
          <w:pgSz w:w="11900" w:h="16838"/>
          <w:pgMar w:top="1440" w:right="1346" w:bottom="149" w:left="1440" w:header="0" w:footer="0" w:gutter="0"/>
          <w:cols w:space="720" w:equalWidth="0">
            <w:col w:w="9120"/>
          </w:cols>
        </w:sectPr>
      </w:pPr>
    </w:p>
    <w:p w:rsidR="008E3BDD" w:rsidRDefault="008E3BDD">
      <w:pPr>
        <w:spacing w:line="142" w:lineRule="exact"/>
        <w:rPr>
          <w:sz w:val="20"/>
          <w:szCs w:val="20"/>
        </w:rPr>
      </w:pPr>
    </w:p>
    <w:p w:rsidR="008E3BDD" w:rsidRDefault="000D1F51">
      <w:pPr>
        <w:ind w:left="260"/>
        <w:rPr>
          <w:sz w:val="20"/>
          <w:szCs w:val="20"/>
        </w:rPr>
      </w:pPr>
      <w:r>
        <w:rPr>
          <w:rFonts w:eastAsia="Times New Roman"/>
          <w:sz w:val="28"/>
          <w:szCs w:val="28"/>
        </w:rPr>
        <w:t>один  объект  –  модель,  а  выводы  переносятся  на  другой  –  оригинал.</w:t>
      </w:r>
    </w:p>
    <w:p w:rsidR="008E3BDD" w:rsidRDefault="000D1F51">
      <w:pPr>
        <w:ind w:left="260"/>
        <w:rPr>
          <w:sz w:val="20"/>
          <w:szCs w:val="20"/>
        </w:rPr>
      </w:pPr>
      <w:r>
        <w:rPr>
          <w:rFonts w:eastAsia="Times New Roman"/>
          <w:sz w:val="28"/>
          <w:szCs w:val="28"/>
        </w:rPr>
        <w:t>Иначе говоря, аналогия – вывод от модели к оригиналу.</w:t>
      </w:r>
    </w:p>
    <w:p w:rsidR="008E3BDD" w:rsidRDefault="000D1F51">
      <w:pPr>
        <w:ind w:left="980"/>
        <w:rPr>
          <w:sz w:val="20"/>
          <w:szCs w:val="20"/>
        </w:rPr>
      </w:pPr>
      <w:r>
        <w:rPr>
          <w:rFonts w:eastAsia="Times New Roman"/>
          <w:sz w:val="28"/>
          <w:szCs w:val="28"/>
        </w:rPr>
        <w:t xml:space="preserve">Модели создаются самые разные. </w:t>
      </w:r>
      <w:r>
        <w:rPr>
          <w:rFonts w:eastAsia="Times New Roman"/>
          <w:i/>
          <w:iCs/>
          <w:sz w:val="28"/>
          <w:szCs w:val="28"/>
        </w:rPr>
        <w:t>Графическая</w:t>
      </w:r>
      <w:r>
        <w:rPr>
          <w:rFonts w:eastAsia="Times New Roman"/>
          <w:sz w:val="28"/>
          <w:szCs w:val="28"/>
        </w:rPr>
        <w:t xml:space="preserve"> модель – объект,</w:t>
      </w:r>
    </w:p>
    <w:p w:rsidR="008E3BDD" w:rsidRDefault="008E3BDD">
      <w:pPr>
        <w:spacing w:line="12" w:lineRule="exact"/>
        <w:rPr>
          <w:sz w:val="20"/>
          <w:szCs w:val="20"/>
        </w:rPr>
      </w:pPr>
    </w:p>
    <w:p w:rsidR="008E3BDD" w:rsidRDefault="000D1F51">
      <w:pPr>
        <w:spacing w:line="239" w:lineRule="auto"/>
        <w:ind w:left="260" w:right="20"/>
        <w:jc w:val="both"/>
        <w:rPr>
          <w:sz w:val="20"/>
          <w:szCs w:val="20"/>
        </w:rPr>
      </w:pPr>
      <w:r>
        <w:rPr>
          <w:rFonts w:eastAsia="Times New Roman"/>
          <w:sz w:val="28"/>
          <w:szCs w:val="28"/>
        </w:rPr>
        <w:t xml:space="preserve">геометрически подобный оригиналу (графическая карта). </w:t>
      </w:r>
      <w:r>
        <w:rPr>
          <w:rFonts w:eastAsia="Times New Roman"/>
          <w:i/>
          <w:iCs/>
          <w:sz w:val="28"/>
          <w:szCs w:val="28"/>
        </w:rPr>
        <w:t xml:space="preserve">Функциональная </w:t>
      </w:r>
      <w:r>
        <w:rPr>
          <w:rFonts w:eastAsia="Times New Roman"/>
          <w:sz w:val="28"/>
          <w:szCs w:val="28"/>
        </w:rPr>
        <w:t>–</w:t>
      </w:r>
      <w:r>
        <w:rPr>
          <w:rFonts w:eastAsia="Times New Roman"/>
          <w:i/>
          <w:iCs/>
          <w:sz w:val="28"/>
          <w:szCs w:val="28"/>
        </w:rPr>
        <w:t xml:space="preserve"> </w:t>
      </w:r>
      <w:r>
        <w:rPr>
          <w:rFonts w:eastAsia="Times New Roman"/>
          <w:sz w:val="28"/>
          <w:szCs w:val="28"/>
        </w:rPr>
        <w:t>объект,</w:t>
      </w:r>
      <w:r>
        <w:rPr>
          <w:rFonts w:eastAsia="Times New Roman"/>
          <w:i/>
          <w:iCs/>
          <w:sz w:val="28"/>
          <w:szCs w:val="28"/>
        </w:rPr>
        <w:t xml:space="preserve"> </w:t>
      </w:r>
      <w:r>
        <w:rPr>
          <w:rFonts w:eastAsia="Times New Roman"/>
          <w:sz w:val="28"/>
          <w:szCs w:val="28"/>
        </w:rPr>
        <w:t>отображающий поведение оригинала</w:t>
      </w:r>
      <w:r>
        <w:rPr>
          <w:rFonts w:eastAsia="Times New Roman"/>
          <w:i/>
          <w:iCs/>
          <w:sz w:val="28"/>
          <w:szCs w:val="28"/>
        </w:rPr>
        <w:t xml:space="preserve"> </w:t>
      </w:r>
      <w:r>
        <w:rPr>
          <w:rFonts w:eastAsia="Times New Roman"/>
          <w:sz w:val="28"/>
          <w:szCs w:val="28"/>
        </w:rPr>
        <w:t>(любая</w:t>
      </w:r>
      <w:r>
        <w:rPr>
          <w:rFonts w:eastAsia="Times New Roman"/>
          <w:i/>
          <w:iCs/>
          <w:sz w:val="28"/>
          <w:szCs w:val="28"/>
        </w:rPr>
        <w:t xml:space="preserve"> </w:t>
      </w:r>
      <w:r>
        <w:rPr>
          <w:rFonts w:eastAsia="Times New Roman"/>
          <w:sz w:val="28"/>
          <w:szCs w:val="28"/>
        </w:rPr>
        <w:t xml:space="preserve">действующая модель). </w:t>
      </w:r>
      <w:r>
        <w:rPr>
          <w:rFonts w:eastAsia="Times New Roman"/>
          <w:i/>
          <w:iCs/>
          <w:sz w:val="28"/>
          <w:szCs w:val="28"/>
        </w:rPr>
        <w:t>Символическая</w:t>
      </w:r>
      <w:r>
        <w:rPr>
          <w:rFonts w:eastAsia="Times New Roman"/>
          <w:sz w:val="28"/>
          <w:szCs w:val="28"/>
        </w:rPr>
        <w:t xml:space="preserve"> – выражается с помощью абстрактных символов (программа для ЭВМ). </w:t>
      </w:r>
      <w:r>
        <w:rPr>
          <w:rFonts w:eastAsia="Times New Roman"/>
          <w:i/>
          <w:iCs/>
          <w:sz w:val="28"/>
          <w:szCs w:val="28"/>
        </w:rPr>
        <w:t>Статистическая</w:t>
      </w:r>
      <w:r>
        <w:rPr>
          <w:rFonts w:eastAsia="Times New Roman"/>
          <w:sz w:val="28"/>
          <w:szCs w:val="28"/>
        </w:rPr>
        <w:t xml:space="preserve"> – описывает взаимодействие между элементами, имеющее случайный характер (схема Бернулли). </w:t>
      </w:r>
      <w:r>
        <w:rPr>
          <w:rFonts w:eastAsia="Times New Roman"/>
          <w:i/>
          <w:iCs/>
          <w:sz w:val="28"/>
          <w:szCs w:val="28"/>
        </w:rPr>
        <w:t>Описательная</w:t>
      </w:r>
      <w:r>
        <w:rPr>
          <w:rFonts w:eastAsia="Times New Roman"/>
          <w:sz w:val="28"/>
          <w:szCs w:val="28"/>
        </w:rPr>
        <w:t xml:space="preserve"> (дескриптивная) – словесное описание, сравнительные характеристики (различные определения). </w:t>
      </w:r>
      <w:r>
        <w:rPr>
          <w:rFonts w:eastAsia="Times New Roman"/>
          <w:i/>
          <w:iCs/>
          <w:sz w:val="28"/>
          <w:szCs w:val="28"/>
        </w:rPr>
        <w:t xml:space="preserve">Математическая </w:t>
      </w:r>
      <w:r>
        <w:rPr>
          <w:rFonts w:eastAsia="Times New Roman"/>
          <w:sz w:val="28"/>
          <w:szCs w:val="28"/>
        </w:rPr>
        <w:t>–</w:t>
      </w:r>
      <w:r>
        <w:rPr>
          <w:rFonts w:eastAsia="Times New Roman"/>
          <w:i/>
          <w:iCs/>
          <w:sz w:val="28"/>
          <w:szCs w:val="28"/>
        </w:rPr>
        <w:t xml:space="preserve"> </w:t>
      </w:r>
      <w:r>
        <w:rPr>
          <w:rFonts w:eastAsia="Times New Roman"/>
          <w:sz w:val="28"/>
          <w:szCs w:val="28"/>
        </w:rPr>
        <w:t>совокупность уравнений или неравенств,</w:t>
      </w:r>
      <w:r>
        <w:rPr>
          <w:rFonts w:eastAsia="Times New Roman"/>
          <w:i/>
          <w:iCs/>
          <w:sz w:val="28"/>
          <w:szCs w:val="28"/>
        </w:rPr>
        <w:t xml:space="preserve"> </w:t>
      </w:r>
      <w:r>
        <w:rPr>
          <w:rFonts w:eastAsia="Times New Roman"/>
          <w:sz w:val="28"/>
          <w:szCs w:val="28"/>
        </w:rPr>
        <w:t>таблицы,</w:t>
      </w:r>
      <w:r>
        <w:rPr>
          <w:rFonts w:eastAsia="Times New Roman"/>
          <w:i/>
          <w:iCs/>
          <w:sz w:val="28"/>
          <w:szCs w:val="28"/>
        </w:rPr>
        <w:t xml:space="preserve"> </w:t>
      </w:r>
      <w:r>
        <w:rPr>
          <w:rFonts w:eastAsia="Times New Roman"/>
          <w:sz w:val="28"/>
          <w:szCs w:val="28"/>
        </w:rPr>
        <w:t>матрицы и другие способы математического описания оригинала. Строятся смешанные модели.</w:t>
      </w:r>
    </w:p>
    <w:p w:rsidR="008E3BDD" w:rsidRDefault="008E3BDD">
      <w:pPr>
        <w:spacing w:line="2" w:lineRule="exact"/>
        <w:rPr>
          <w:sz w:val="20"/>
          <w:szCs w:val="20"/>
        </w:rPr>
      </w:pPr>
    </w:p>
    <w:p w:rsidR="008E3BDD" w:rsidRDefault="000D1F51">
      <w:pPr>
        <w:tabs>
          <w:tab w:val="left" w:pos="2120"/>
          <w:tab w:val="left" w:pos="2760"/>
          <w:tab w:val="left" w:pos="4400"/>
          <w:tab w:val="left" w:pos="6340"/>
          <w:tab w:val="left" w:pos="7760"/>
          <w:tab w:val="left" w:pos="8260"/>
        </w:tabs>
        <w:ind w:left="980"/>
        <w:rPr>
          <w:sz w:val="20"/>
          <w:szCs w:val="20"/>
        </w:rPr>
      </w:pPr>
      <w:r>
        <w:rPr>
          <w:rFonts w:eastAsia="Times New Roman"/>
          <w:sz w:val="28"/>
          <w:szCs w:val="28"/>
        </w:rPr>
        <w:t>Модель</w:t>
      </w:r>
      <w:r>
        <w:rPr>
          <w:rFonts w:eastAsia="Times New Roman"/>
          <w:sz w:val="28"/>
          <w:szCs w:val="28"/>
        </w:rPr>
        <w:tab/>
        <w:t>как</w:t>
      </w:r>
      <w:r>
        <w:rPr>
          <w:rFonts w:eastAsia="Times New Roman"/>
          <w:sz w:val="28"/>
          <w:szCs w:val="28"/>
        </w:rPr>
        <w:tab/>
        <w:t>инструмент</w:t>
      </w:r>
      <w:r>
        <w:rPr>
          <w:rFonts w:eastAsia="Times New Roman"/>
          <w:sz w:val="28"/>
          <w:szCs w:val="28"/>
        </w:rPr>
        <w:tab/>
        <w:t>исследования,</w:t>
      </w:r>
      <w:r>
        <w:rPr>
          <w:rFonts w:eastAsia="Times New Roman"/>
          <w:sz w:val="28"/>
          <w:szCs w:val="28"/>
        </w:rPr>
        <w:tab/>
        <w:t>позволяет</w:t>
      </w:r>
      <w:r>
        <w:rPr>
          <w:rFonts w:eastAsia="Times New Roman"/>
          <w:sz w:val="28"/>
          <w:szCs w:val="28"/>
        </w:rPr>
        <w:tab/>
        <w:t>на</w:t>
      </w:r>
      <w:r>
        <w:rPr>
          <w:rFonts w:eastAsia="Times New Roman"/>
          <w:sz w:val="28"/>
          <w:szCs w:val="28"/>
        </w:rPr>
        <w:tab/>
        <w:t>основе</w:t>
      </w:r>
    </w:p>
    <w:p w:rsidR="008E3BDD" w:rsidRDefault="008E3BDD">
      <w:pPr>
        <w:spacing w:line="13" w:lineRule="exact"/>
        <w:rPr>
          <w:sz w:val="20"/>
          <w:szCs w:val="20"/>
        </w:rPr>
      </w:pPr>
    </w:p>
    <w:p w:rsidR="008E3BDD" w:rsidRDefault="000D1F51">
      <w:pPr>
        <w:spacing w:line="237" w:lineRule="auto"/>
        <w:ind w:left="260"/>
        <w:jc w:val="both"/>
        <w:rPr>
          <w:sz w:val="20"/>
          <w:szCs w:val="20"/>
        </w:rPr>
      </w:pPr>
      <w:r>
        <w:rPr>
          <w:rFonts w:eastAsia="Times New Roman"/>
          <w:sz w:val="28"/>
          <w:szCs w:val="28"/>
        </w:rPr>
        <w:t>регулирования исходными параметрами, предположениями прогнозировать поведение системы. Модель может быть использована в качестве инструмента для контроля за деятельностью системы, в качестве средства обучения.</w:t>
      </w:r>
    </w:p>
    <w:p w:rsidR="008E3BDD" w:rsidRDefault="008E3BDD">
      <w:pPr>
        <w:spacing w:line="15" w:lineRule="exact"/>
        <w:rPr>
          <w:sz w:val="20"/>
          <w:szCs w:val="20"/>
        </w:rPr>
      </w:pPr>
    </w:p>
    <w:p w:rsidR="008E3BDD" w:rsidRDefault="000D1F51">
      <w:pPr>
        <w:spacing w:line="237" w:lineRule="auto"/>
        <w:ind w:left="260" w:right="20" w:firstLine="720"/>
        <w:jc w:val="both"/>
        <w:rPr>
          <w:sz w:val="20"/>
          <w:szCs w:val="20"/>
        </w:rPr>
      </w:pPr>
      <w:r>
        <w:rPr>
          <w:rFonts w:eastAsia="Times New Roman"/>
          <w:sz w:val="28"/>
          <w:szCs w:val="28"/>
        </w:rPr>
        <w:t>Кроме того, модель является средством «упрощения» объекта и его изучения, поскольку позволяет исследовать систему с точки зрения ее существенных характеристик, абстрагируясь от побочных влияний среды.</w:t>
      </w:r>
    </w:p>
    <w:p w:rsidR="008E3BDD" w:rsidRDefault="008E3BDD">
      <w:pPr>
        <w:spacing w:line="2" w:lineRule="exact"/>
        <w:rPr>
          <w:sz w:val="20"/>
          <w:szCs w:val="20"/>
        </w:rPr>
      </w:pPr>
    </w:p>
    <w:p w:rsidR="008E3BDD" w:rsidRDefault="000D1F51">
      <w:pPr>
        <w:ind w:left="980"/>
        <w:rPr>
          <w:sz w:val="20"/>
          <w:szCs w:val="20"/>
        </w:rPr>
      </w:pPr>
      <w:r>
        <w:rPr>
          <w:rFonts w:eastAsia="Times New Roman"/>
          <w:sz w:val="28"/>
          <w:szCs w:val="28"/>
        </w:rPr>
        <w:t>Среди методов упрощения можно назвать:</w:t>
      </w:r>
    </w:p>
    <w:p w:rsidR="008E3BDD" w:rsidRDefault="008E3BDD">
      <w:pPr>
        <w:spacing w:line="34" w:lineRule="exact"/>
        <w:rPr>
          <w:sz w:val="20"/>
          <w:szCs w:val="20"/>
        </w:rPr>
      </w:pPr>
    </w:p>
    <w:p w:rsidR="008E3BDD" w:rsidRDefault="000D1F51">
      <w:pPr>
        <w:numPr>
          <w:ilvl w:val="0"/>
          <w:numId w:val="13"/>
        </w:numPr>
        <w:tabs>
          <w:tab w:val="left" w:pos="1472"/>
        </w:tabs>
        <w:spacing w:line="228" w:lineRule="auto"/>
        <w:ind w:left="260" w:right="20" w:firstLine="722"/>
        <w:rPr>
          <w:rFonts w:ascii="Symbol" w:eastAsia="Symbol" w:hAnsi="Symbol" w:cs="Symbol"/>
          <w:sz w:val="28"/>
          <w:szCs w:val="28"/>
        </w:rPr>
      </w:pPr>
      <w:r>
        <w:rPr>
          <w:rFonts w:eastAsia="Times New Roman"/>
          <w:sz w:val="28"/>
          <w:szCs w:val="28"/>
        </w:rPr>
        <w:t>Исключение из рассмотрения ряда переменных: а) исключение несущественных; б) агрегирование;</w:t>
      </w:r>
    </w:p>
    <w:p w:rsidR="008E3BDD" w:rsidRDefault="008E3BDD">
      <w:pPr>
        <w:spacing w:line="33" w:lineRule="exact"/>
        <w:rPr>
          <w:rFonts w:ascii="Symbol" w:eastAsia="Symbol" w:hAnsi="Symbol" w:cs="Symbol"/>
          <w:sz w:val="28"/>
          <w:szCs w:val="28"/>
        </w:rPr>
      </w:pPr>
    </w:p>
    <w:p w:rsidR="008E3BDD" w:rsidRDefault="000D1F51">
      <w:pPr>
        <w:numPr>
          <w:ilvl w:val="0"/>
          <w:numId w:val="13"/>
        </w:numPr>
        <w:tabs>
          <w:tab w:val="left" w:pos="1472"/>
        </w:tabs>
        <w:spacing w:line="233" w:lineRule="auto"/>
        <w:ind w:left="260" w:right="20" w:firstLine="722"/>
        <w:jc w:val="both"/>
        <w:rPr>
          <w:rFonts w:ascii="Symbol" w:eastAsia="Symbol" w:hAnsi="Symbol" w:cs="Symbol"/>
          <w:sz w:val="28"/>
          <w:szCs w:val="28"/>
        </w:rPr>
      </w:pPr>
      <w:r>
        <w:rPr>
          <w:rFonts w:eastAsia="Times New Roman"/>
          <w:sz w:val="28"/>
          <w:szCs w:val="28"/>
        </w:rPr>
        <w:t>Изменение природы переменных: а) рассмотрение переменных как констант (например, путем замены случайной величины ее математическим ожиданием); б) рассмотрение дискретных величин как непрерывных, и наоборот;</w:t>
      </w:r>
    </w:p>
    <w:p w:rsidR="008E3BDD" w:rsidRDefault="008E3BDD">
      <w:pPr>
        <w:spacing w:line="37" w:lineRule="exact"/>
        <w:rPr>
          <w:rFonts w:ascii="Symbol" w:eastAsia="Symbol" w:hAnsi="Symbol" w:cs="Symbol"/>
          <w:sz w:val="28"/>
          <w:szCs w:val="28"/>
        </w:rPr>
      </w:pPr>
    </w:p>
    <w:p w:rsidR="008E3BDD" w:rsidRDefault="000D1F51">
      <w:pPr>
        <w:numPr>
          <w:ilvl w:val="0"/>
          <w:numId w:val="13"/>
        </w:numPr>
        <w:tabs>
          <w:tab w:val="left" w:pos="1472"/>
        </w:tabs>
        <w:spacing w:line="227" w:lineRule="auto"/>
        <w:ind w:left="260" w:right="20" w:firstLine="722"/>
        <w:rPr>
          <w:rFonts w:ascii="Symbol" w:eastAsia="Symbol" w:hAnsi="Symbol" w:cs="Symbol"/>
          <w:sz w:val="28"/>
          <w:szCs w:val="28"/>
        </w:rPr>
      </w:pPr>
      <w:r>
        <w:rPr>
          <w:rFonts w:eastAsia="Times New Roman"/>
          <w:sz w:val="28"/>
          <w:szCs w:val="28"/>
        </w:rPr>
        <w:t>Изменение характера связи между элементами (например, замена нелинейных зависимостей на линейные);</w:t>
      </w:r>
    </w:p>
    <w:p w:rsidR="008E3BDD" w:rsidRDefault="008E3BDD">
      <w:pPr>
        <w:spacing w:line="1" w:lineRule="exact"/>
        <w:rPr>
          <w:rFonts w:ascii="Symbol" w:eastAsia="Symbol" w:hAnsi="Symbol" w:cs="Symbol"/>
          <w:sz w:val="28"/>
          <w:szCs w:val="28"/>
        </w:rPr>
      </w:pPr>
    </w:p>
    <w:p w:rsidR="008E3BDD" w:rsidRDefault="000D1F51">
      <w:pPr>
        <w:numPr>
          <w:ilvl w:val="0"/>
          <w:numId w:val="13"/>
        </w:numPr>
        <w:tabs>
          <w:tab w:val="left" w:pos="1480"/>
        </w:tabs>
        <w:ind w:left="1480" w:hanging="498"/>
        <w:rPr>
          <w:rFonts w:ascii="Symbol" w:eastAsia="Symbol" w:hAnsi="Symbol" w:cs="Symbol"/>
          <w:sz w:val="28"/>
          <w:szCs w:val="28"/>
        </w:rPr>
      </w:pPr>
      <w:r>
        <w:rPr>
          <w:rFonts w:eastAsia="Times New Roman"/>
          <w:sz w:val="28"/>
          <w:szCs w:val="28"/>
        </w:rPr>
        <w:t>Изменение ограничений – снятие или введение новых.</w:t>
      </w:r>
    </w:p>
    <w:p w:rsidR="008E3BDD" w:rsidRDefault="008E3BDD">
      <w:pPr>
        <w:spacing w:line="326" w:lineRule="exact"/>
        <w:rPr>
          <w:sz w:val="20"/>
          <w:szCs w:val="20"/>
        </w:rPr>
      </w:pPr>
    </w:p>
    <w:p w:rsidR="008E3BDD" w:rsidRDefault="000D1F51">
      <w:pPr>
        <w:ind w:left="980"/>
        <w:rPr>
          <w:sz w:val="20"/>
          <w:szCs w:val="20"/>
        </w:rPr>
      </w:pPr>
      <w:r>
        <w:rPr>
          <w:rFonts w:eastAsia="Times New Roman"/>
          <w:b/>
          <w:bCs/>
          <w:sz w:val="28"/>
          <w:szCs w:val="28"/>
        </w:rPr>
        <w:t>5. Контрольные вопросы</w:t>
      </w:r>
    </w:p>
    <w:p w:rsidR="008E3BDD" w:rsidRDefault="008E3BDD">
      <w:pPr>
        <w:spacing w:line="319" w:lineRule="exact"/>
        <w:rPr>
          <w:sz w:val="20"/>
          <w:szCs w:val="20"/>
        </w:rPr>
      </w:pPr>
    </w:p>
    <w:p w:rsidR="008E3BDD" w:rsidRDefault="000D1F51">
      <w:pPr>
        <w:numPr>
          <w:ilvl w:val="0"/>
          <w:numId w:val="14"/>
        </w:numPr>
        <w:tabs>
          <w:tab w:val="left" w:pos="1340"/>
        </w:tabs>
        <w:ind w:left="1340" w:hanging="358"/>
        <w:rPr>
          <w:rFonts w:eastAsia="Times New Roman"/>
          <w:sz w:val="28"/>
          <w:szCs w:val="28"/>
        </w:rPr>
      </w:pPr>
      <w:r>
        <w:rPr>
          <w:rFonts w:eastAsia="Times New Roman"/>
          <w:sz w:val="28"/>
          <w:szCs w:val="28"/>
        </w:rPr>
        <w:t>Что подразумевается под понятием «система»?</w:t>
      </w:r>
    </w:p>
    <w:p w:rsidR="008E3BDD" w:rsidRDefault="000D1F51">
      <w:pPr>
        <w:numPr>
          <w:ilvl w:val="0"/>
          <w:numId w:val="14"/>
        </w:numPr>
        <w:tabs>
          <w:tab w:val="left" w:pos="1340"/>
        </w:tabs>
        <w:ind w:left="1340" w:hanging="358"/>
        <w:rPr>
          <w:rFonts w:eastAsia="Times New Roman"/>
          <w:sz w:val="28"/>
          <w:szCs w:val="28"/>
        </w:rPr>
      </w:pPr>
      <w:r>
        <w:rPr>
          <w:rFonts w:eastAsia="Times New Roman"/>
          <w:sz w:val="28"/>
          <w:szCs w:val="28"/>
        </w:rPr>
        <w:t>Какими свойствами обладают системы?</w:t>
      </w:r>
    </w:p>
    <w:p w:rsidR="008E3BDD" w:rsidRDefault="000D1F51">
      <w:pPr>
        <w:numPr>
          <w:ilvl w:val="0"/>
          <w:numId w:val="14"/>
        </w:numPr>
        <w:tabs>
          <w:tab w:val="left" w:pos="1340"/>
        </w:tabs>
        <w:ind w:left="1340" w:hanging="358"/>
        <w:rPr>
          <w:rFonts w:eastAsia="Times New Roman"/>
          <w:sz w:val="28"/>
          <w:szCs w:val="28"/>
        </w:rPr>
      </w:pPr>
      <w:r>
        <w:rPr>
          <w:rFonts w:eastAsia="Times New Roman"/>
          <w:sz w:val="28"/>
          <w:szCs w:val="28"/>
        </w:rPr>
        <w:t>В чем заключается системный подход?</w:t>
      </w:r>
    </w:p>
    <w:p w:rsidR="008E3BDD" w:rsidRDefault="000D1F51">
      <w:pPr>
        <w:numPr>
          <w:ilvl w:val="0"/>
          <w:numId w:val="14"/>
        </w:numPr>
        <w:tabs>
          <w:tab w:val="left" w:pos="1340"/>
        </w:tabs>
        <w:ind w:left="1340" w:hanging="358"/>
        <w:rPr>
          <w:rFonts w:eastAsia="Times New Roman"/>
          <w:sz w:val="28"/>
          <w:szCs w:val="28"/>
        </w:rPr>
      </w:pPr>
      <w:r>
        <w:rPr>
          <w:rFonts w:eastAsia="Times New Roman"/>
          <w:sz w:val="28"/>
          <w:szCs w:val="28"/>
        </w:rPr>
        <w:t>Что подразумевается под управлением?</w:t>
      </w:r>
    </w:p>
    <w:p w:rsidR="008E3BDD" w:rsidRDefault="008E3BDD">
      <w:pPr>
        <w:sectPr w:rsidR="008E3BDD">
          <w:pgSz w:w="11900" w:h="16838"/>
          <w:pgMar w:top="1440" w:right="1346" w:bottom="149" w:left="1440" w:header="0" w:footer="0" w:gutter="0"/>
          <w:cols w:space="720" w:equalWidth="0">
            <w:col w:w="912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74" w:lineRule="exact"/>
        <w:rPr>
          <w:sz w:val="20"/>
          <w:szCs w:val="20"/>
        </w:rPr>
      </w:pPr>
    </w:p>
    <w:p w:rsidR="008E3BDD" w:rsidRDefault="000D1F51">
      <w:pPr>
        <w:ind w:right="-239"/>
        <w:jc w:val="center"/>
        <w:rPr>
          <w:sz w:val="20"/>
          <w:szCs w:val="20"/>
        </w:rPr>
      </w:pPr>
      <w:r>
        <w:rPr>
          <w:rFonts w:eastAsia="Times New Roman"/>
          <w:sz w:val="20"/>
          <w:szCs w:val="20"/>
        </w:rPr>
        <w:t>11</w:t>
      </w:r>
    </w:p>
    <w:p w:rsidR="008E3BDD" w:rsidRDefault="008E3BDD">
      <w:pPr>
        <w:sectPr w:rsidR="008E3BDD">
          <w:type w:val="continuous"/>
          <w:pgSz w:w="11900" w:h="16838"/>
          <w:pgMar w:top="1440" w:right="1346" w:bottom="149" w:left="1440" w:header="0" w:footer="0" w:gutter="0"/>
          <w:cols w:space="720" w:equalWidth="0">
            <w:col w:w="9120"/>
          </w:cols>
        </w:sectPr>
      </w:pPr>
    </w:p>
    <w:p w:rsidR="008E3BDD" w:rsidRDefault="008E3BDD">
      <w:pPr>
        <w:spacing w:line="142" w:lineRule="exact"/>
        <w:rPr>
          <w:sz w:val="20"/>
          <w:szCs w:val="20"/>
        </w:rPr>
      </w:pPr>
    </w:p>
    <w:p w:rsidR="008E3BDD" w:rsidRDefault="000D1F51">
      <w:pPr>
        <w:numPr>
          <w:ilvl w:val="0"/>
          <w:numId w:val="15"/>
        </w:numPr>
        <w:tabs>
          <w:tab w:val="left" w:pos="1340"/>
        </w:tabs>
        <w:ind w:left="1340" w:hanging="358"/>
        <w:rPr>
          <w:rFonts w:eastAsia="Times New Roman"/>
          <w:sz w:val="28"/>
          <w:szCs w:val="28"/>
        </w:rPr>
      </w:pPr>
      <w:r>
        <w:rPr>
          <w:rFonts w:eastAsia="Times New Roman"/>
          <w:sz w:val="28"/>
          <w:szCs w:val="28"/>
        </w:rPr>
        <w:t>В чем заключается закон необходимого разнообразия?</w:t>
      </w:r>
    </w:p>
    <w:p w:rsidR="008E3BDD" w:rsidRDefault="000D1F51">
      <w:pPr>
        <w:numPr>
          <w:ilvl w:val="0"/>
          <w:numId w:val="15"/>
        </w:numPr>
        <w:tabs>
          <w:tab w:val="left" w:pos="1340"/>
        </w:tabs>
        <w:ind w:left="1340" w:hanging="358"/>
        <w:rPr>
          <w:rFonts w:eastAsia="Times New Roman"/>
          <w:sz w:val="28"/>
          <w:szCs w:val="28"/>
        </w:rPr>
      </w:pPr>
      <w:r>
        <w:rPr>
          <w:rFonts w:eastAsia="Times New Roman"/>
          <w:sz w:val="28"/>
          <w:szCs w:val="28"/>
        </w:rPr>
        <w:t>В  чем  различия  между  обратной  связью  и  принципом  этой</w:t>
      </w:r>
    </w:p>
    <w:p w:rsidR="008E3BDD" w:rsidRDefault="000D1F51">
      <w:pPr>
        <w:ind w:left="260"/>
        <w:rPr>
          <w:rFonts w:eastAsia="Times New Roman"/>
          <w:sz w:val="28"/>
          <w:szCs w:val="28"/>
        </w:rPr>
      </w:pPr>
      <w:r>
        <w:rPr>
          <w:rFonts w:eastAsia="Times New Roman"/>
          <w:sz w:val="28"/>
          <w:szCs w:val="28"/>
        </w:rPr>
        <w:t>связи?</w:t>
      </w:r>
    </w:p>
    <w:p w:rsidR="008E3BDD" w:rsidRDefault="000D1F51">
      <w:pPr>
        <w:numPr>
          <w:ilvl w:val="0"/>
          <w:numId w:val="15"/>
        </w:numPr>
        <w:tabs>
          <w:tab w:val="left" w:pos="1340"/>
        </w:tabs>
        <w:ind w:left="1340" w:hanging="358"/>
        <w:rPr>
          <w:rFonts w:eastAsia="Times New Roman"/>
          <w:sz w:val="28"/>
          <w:szCs w:val="28"/>
        </w:rPr>
      </w:pPr>
      <w:r>
        <w:rPr>
          <w:rFonts w:eastAsia="Times New Roman"/>
          <w:sz w:val="28"/>
          <w:szCs w:val="28"/>
        </w:rPr>
        <w:t>В каких ситуациях используется принцип «черного ящика»?</w:t>
      </w:r>
    </w:p>
    <w:p w:rsidR="008E3BDD" w:rsidRDefault="000D1F51">
      <w:pPr>
        <w:numPr>
          <w:ilvl w:val="0"/>
          <w:numId w:val="15"/>
        </w:numPr>
        <w:tabs>
          <w:tab w:val="left" w:pos="1340"/>
        </w:tabs>
        <w:ind w:left="1340" w:hanging="358"/>
        <w:rPr>
          <w:rFonts w:eastAsia="Times New Roman"/>
          <w:sz w:val="28"/>
          <w:szCs w:val="28"/>
        </w:rPr>
      </w:pPr>
      <w:r>
        <w:rPr>
          <w:rFonts w:eastAsia="Times New Roman"/>
          <w:sz w:val="28"/>
          <w:szCs w:val="28"/>
        </w:rPr>
        <w:t>В чем заключается принцип моделирования?</w:t>
      </w: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45" w:lineRule="exact"/>
        <w:rPr>
          <w:sz w:val="20"/>
          <w:szCs w:val="20"/>
        </w:rPr>
      </w:pPr>
    </w:p>
    <w:p w:rsidR="008E3BDD" w:rsidRDefault="000D1F51">
      <w:pPr>
        <w:ind w:left="980"/>
        <w:rPr>
          <w:sz w:val="20"/>
          <w:szCs w:val="20"/>
        </w:rPr>
      </w:pPr>
      <w:r>
        <w:rPr>
          <w:rFonts w:eastAsia="Times New Roman"/>
          <w:b/>
          <w:bCs/>
          <w:sz w:val="28"/>
          <w:szCs w:val="28"/>
        </w:rPr>
        <w:t>6. Варианты заданий для самостоятельного решения</w:t>
      </w:r>
    </w:p>
    <w:p w:rsidR="008E3BDD" w:rsidRDefault="008E3BDD">
      <w:pPr>
        <w:spacing w:line="200" w:lineRule="exact"/>
        <w:rPr>
          <w:sz w:val="20"/>
          <w:szCs w:val="20"/>
        </w:rPr>
      </w:pPr>
    </w:p>
    <w:p w:rsidR="008E3BDD" w:rsidRDefault="008E3BDD">
      <w:pPr>
        <w:spacing w:line="236" w:lineRule="exact"/>
        <w:rPr>
          <w:sz w:val="20"/>
          <w:szCs w:val="20"/>
        </w:rPr>
      </w:pPr>
    </w:p>
    <w:p w:rsidR="008E3BDD" w:rsidRDefault="000D1F51">
      <w:pPr>
        <w:ind w:left="980"/>
        <w:rPr>
          <w:sz w:val="20"/>
          <w:szCs w:val="20"/>
        </w:rPr>
      </w:pPr>
      <w:r>
        <w:rPr>
          <w:rFonts w:eastAsia="Times New Roman"/>
          <w:sz w:val="28"/>
          <w:szCs w:val="28"/>
        </w:rPr>
        <w:t>Таблица 1.2 – Примеры систем для индивидуального выполнения</w:t>
      </w:r>
    </w:p>
    <w:p w:rsidR="008E3BDD" w:rsidRDefault="008E3BDD">
      <w:pPr>
        <w:spacing w:line="264" w:lineRule="exact"/>
        <w:rPr>
          <w:sz w:val="20"/>
          <w:szCs w:val="20"/>
        </w:rPr>
      </w:pPr>
    </w:p>
    <w:tbl>
      <w:tblPr>
        <w:tblW w:w="0" w:type="auto"/>
        <w:tblInd w:w="230" w:type="dxa"/>
        <w:tblLayout w:type="fixed"/>
        <w:tblCellMar>
          <w:left w:w="0" w:type="dxa"/>
          <w:right w:w="0" w:type="dxa"/>
        </w:tblCellMar>
        <w:tblLook w:val="04A0" w:firstRow="1" w:lastRow="0" w:firstColumn="1" w:lastColumn="0" w:noHBand="0" w:noVBand="1"/>
      </w:tblPr>
      <w:tblGrid>
        <w:gridCol w:w="780"/>
        <w:gridCol w:w="3380"/>
        <w:gridCol w:w="4780"/>
        <w:gridCol w:w="30"/>
      </w:tblGrid>
      <w:tr w:rsidR="008E3BDD">
        <w:trPr>
          <w:trHeight w:val="336"/>
        </w:trPr>
        <w:tc>
          <w:tcPr>
            <w:tcW w:w="780" w:type="dxa"/>
            <w:tcBorders>
              <w:top w:val="single" w:sz="8" w:space="0" w:color="auto"/>
              <w:left w:val="single" w:sz="8" w:space="0" w:color="auto"/>
              <w:right w:val="single" w:sz="8" w:space="0" w:color="auto"/>
            </w:tcBorders>
            <w:vAlign w:val="bottom"/>
          </w:tcPr>
          <w:p w:rsidR="008E3BDD" w:rsidRDefault="000D1F51">
            <w:pPr>
              <w:jc w:val="center"/>
              <w:rPr>
                <w:sz w:val="20"/>
                <w:szCs w:val="20"/>
              </w:rPr>
            </w:pPr>
            <w:r>
              <w:rPr>
                <w:rFonts w:eastAsia="Times New Roman"/>
                <w:b/>
                <w:bCs/>
                <w:i/>
                <w:iCs/>
                <w:sz w:val="28"/>
                <w:szCs w:val="28"/>
              </w:rPr>
              <w:t>№</w:t>
            </w:r>
          </w:p>
        </w:tc>
        <w:tc>
          <w:tcPr>
            <w:tcW w:w="3380" w:type="dxa"/>
            <w:vMerge w:val="restart"/>
            <w:tcBorders>
              <w:top w:val="single" w:sz="8" w:space="0" w:color="auto"/>
              <w:right w:val="single" w:sz="8" w:space="0" w:color="auto"/>
            </w:tcBorders>
            <w:vAlign w:val="bottom"/>
          </w:tcPr>
          <w:p w:rsidR="008E3BDD" w:rsidRDefault="000D1F51">
            <w:pPr>
              <w:ind w:left="320"/>
              <w:rPr>
                <w:sz w:val="20"/>
                <w:szCs w:val="20"/>
              </w:rPr>
            </w:pPr>
            <w:r>
              <w:rPr>
                <w:rFonts w:eastAsia="Times New Roman"/>
                <w:b/>
                <w:bCs/>
                <w:i/>
                <w:iCs/>
                <w:sz w:val="28"/>
                <w:szCs w:val="28"/>
              </w:rPr>
              <w:t>Техническая система</w:t>
            </w:r>
          </w:p>
        </w:tc>
        <w:tc>
          <w:tcPr>
            <w:tcW w:w="4780" w:type="dxa"/>
            <w:vMerge w:val="restart"/>
            <w:tcBorders>
              <w:top w:val="single" w:sz="8" w:space="0" w:color="auto"/>
              <w:right w:val="single" w:sz="8" w:space="0" w:color="auto"/>
            </w:tcBorders>
            <w:vAlign w:val="bottom"/>
          </w:tcPr>
          <w:p w:rsidR="008E3BDD" w:rsidRDefault="000D1F51">
            <w:pPr>
              <w:ind w:left="120"/>
              <w:rPr>
                <w:sz w:val="20"/>
                <w:szCs w:val="20"/>
              </w:rPr>
            </w:pPr>
            <w:r>
              <w:rPr>
                <w:rFonts w:eastAsia="Times New Roman"/>
                <w:b/>
                <w:bCs/>
                <w:i/>
                <w:iCs/>
                <w:sz w:val="28"/>
                <w:szCs w:val="28"/>
              </w:rPr>
              <w:t>Социально-экономическая система</w:t>
            </w:r>
          </w:p>
        </w:tc>
        <w:tc>
          <w:tcPr>
            <w:tcW w:w="0" w:type="dxa"/>
            <w:vAlign w:val="bottom"/>
          </w:tcPr>
          <w:p w:rsidR="008E3BDD" w:rsidRDefault="008E3BDD">
            <w:pPr>
              <w:rPr>
                <w:sz w:val="1"/>
                <w:szCs w:val="1"/>
              </w:rPr>
            </w:pPr>
          </w:p>
        </w:tc>
      </w:tr>
      <w:tr w:rsidR="008E3BDD">
        <w:trPr>
          <w:trHeight w:val="163"/>
        </w:trPr>
        <w:tc>
          <w:tcPr>
            <w:tcW w:w="780" w:type="dxa"/>
            <w:vMerge w:val="restart"/>
            <w:tcBorders>
              <w:left w:val="single" w:sz="8" w:space="0" w:color="auto"/>
              <w:right w:val="single" w:sz="8" w:space="0" w:color="auto"/>
            </w:tcBorders>
            <w:vAlign w:val="bottom"/>
          </w:tcPr>
          <w:p w:rsidR="008E3BDD" w:rsidRDefault="000D1F51">
            <w:pPr>
              <w:jc w:val="center"/>
              <w:rPr>
                <w:sz w:val="20"/>
                <w:szCs w:val="20"/>
              </w:rPr>
            </w:pPr>
            <w:r>
              <w:rPr>
                <w:rFonts w:eastAsia="Times New Roman"/>
                <w:b/>
                <w:bCs/>
                <w:i/>
                <w:iCs/>
                <w:sz w:val="28"/>
                <w:szCs w:val="28"/>
              </w:rPr>
              <w:t>п.п.</w:t>
            </w:r>
          </w:p>
        </w:tc>
        <w:tc>
          <w:tcPr>
            <w:tcW w:w="3380" w:type="dxa"/>
            <w:vMerge/>
            <w:tcBorders>
              <w:right w:val="single" w:sz="8" w:space="0" w:color="auto"/>
            </w:tcBorders>
            <w:vAlign w:val="bottom"/>
          </w:tcPr>
          <w:p w:rsidR="008E3BDD" w:rsidRDefault="008E3BDD">
            <w:pPr>
              <w:rPr>
                <w:sz w:val="14"/>
                <w:szCs w:val="14"/>
              </w:rPr>
            </w:pPr>
          </w:p>
        </w:tc>
        <w:tc>
          <w:tcPr>
            <w:tcW w:w="4780" w:type="dxa"/>
            <w:vMerge/>
            <w:tcBorders>
              <w:right w:val="single" w:sz="8" w:space="0" w:color="auto"/>
            </w:tcBorders>
            <w:vAlign w:val="bottom"/>
          </w:tcPr>
          <w:p w:rsidR="008E3BDD" w:rsidRDefault="008E3BDD">
            <w:pPr>
              <w:rPr>
                <w:sz w:val="14"/>
                <w:szCs w:val="14"/>
              </w:rPr>
            </w:pPr>
          </w:p>
        </w:tc>
        <w:tc>
          <w:tcPr>
            <w:tcW w:w="0" w:type="dxa"/>
            <w:vAlign w:val="bottom"/>
          </w:tcPr>
          <w:p w:rsidR="008E3BDD" w:rsidRDefault="008E3BDD">
            <w:pPr>
              <w:rPr>
                <w:sz w:val="1"/>
                <w:szCs w:val="1"/>
              </w:rPr>
            </w:pPr>
          </w:p>
        </w:tc>
      </w:tr>
      <w:tr w:rsidR="008E3BDD">
        <w:trPr>
          <w:trHeight w:val="163"/>
        </w:trPr>
        <w:tc>
          <w:tcPr>
            <w:tcW w:w="780" w:type="dxa"/>
            <w:vMerge/>
            <w:tcBorders>
              <w:left w:val="single" w:sz="8" w:space="0" w:color="auto"/>
              <w:bottom w:val="single" w:sz="8" w:space="0" w:color="auto"/>
              <w:right w:val="single" w:sz="8" w:space="0" w:color="auto"/>
            </w:tcBorders>
            <w:vAlign w:val="bottom"/>
          </w:tcPr>
          <w:p w:rsidR="008E3BDD" w:rsidRDefault="008E3BDD">
            <w:pPr>
              <w:rPr>
                <w:sz w:val="14"/>
                <w:szCs w:val="14"/>
              </w:rPr>
            </w:pPr>
          </w:p>
        </w:tc>
        <w:tc>
          <w:tcPr>
            <w:tcW w:w="3380" w:type="dxa"/>
            <w:tcBorders>
              <w:bottom w:val="single" w:sz="8" w:space="0" w:color="auto"/>
              <w:right w:val="single" w:sz="8" w:space="0" w:color="auto"/>
            </w:tcBorders>
            <w:vAlign w:val="bottom"/>
          </w:tcPr>
          <w:p w:rsidR="008E3BDD" w:rsidRDefault="008E3BDD">
            <w:pPr>
              <w:rPr>
                <w:sz w:val="14"/>
                <w:szCs w:val="14"/>
              </w:rPr>
            </w:pPr>
          </w:p>
        </w:tc>
        <w:tc>
          <w:tcPr>
            <w:tcW w:w="4780" w:type="dxa"/>
            <w:tcBorders>
              <w:bottom w:val="single" w:sz="8" w:space="0" w:color="auto"/>
              <w:right w:val="single" w:sz="8" w:space="0" w:color="auto"/>
            </w:tcBorders>
            <w:vAlign w:val="bottom"/>
          </w:tcPr>
          <w:p w:rsidR="008E3BDD" w:rsidRDefault="008E3BDD">
            <w:pPr>
              <w:rPr>
                <w:sz w:val="14"/>
                <w:szCs w:val="14"/>
              </w:rPr>
            </w:pPr>
          </w:p>
        </w:tc>
        <w:tc>
          <w:tcPr>
            <w:tcW w:w="0" w:type="dxa"/>
            <w:vAlign w:val="bottom"/>
          </w:tcPr>
          <w:p w:rsidR="008E3BDD" w:rsidRDefault="008E3BDD">
            <w:pPr>
              <w:rPr>
                <w:sz w:val="1"/>
                <w:szCs w:val="1"/>
              </w:rPr>
            </w:pPr>
          </w:p>
        </w:tc>
      </w:tr>
      <w:tr w:rsidR="008E3BDD">
        <w:trPr>
          <w:trHeight w:val="310"/>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w w:val="99"/>
                <w:sz w:val="28"/>
                <w:szCs w:val="28"/>
              </w:rPr>
              <w:t>1</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САПР</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Супермаркет</w:t>
            </w:r>
          </w:p>
        </w:tc>
        <w:tc>
          <w:tcPr>
            <w:tcW w:w="0" w:type="dxa"/>
            <w:vAlign w:val="bottom"/>
          </w:tcPr>
          <w:p w:rsidR="008E3BDD" w:rsidRDefault="008E3BDD">
            <w:pPr>
              <w:rPr>
                <w:sz w:val="1"/>
                <w:szCs w:val="1"/>
              </w:rPr>
            </w:pPr>
          </w:p>
        </w:tc>
      </w:tr>
      <w:tr w:rsidR="008E3BDD">
        <w:trPr>
          <w:trHeight w:val="312"/>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w w:val="99"/>
                <w:sz w:val="28"/>
                <w:szCs w:val="28"/>
              </w:rPr>
              <w:t>2</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Грузовик</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Банк</w:t>
            </w:r>
          </w:p>
        </w:tc>
        <w:tc>
          <w:tcPr>
            <w:tcW w:w="0" w:type="dxa"/>
            <w:vAlign w:val="bottom"/>
          </w:tcPr>
          <w:p w:rsidR="008E3BDD" w:rsidRDefault="008E3BDD">
            <w:pPr>
              <w:rPr>
                <w:sz w:val="1"/>
                <w:szCs w:val="1"/>
              </w:rPr>
            </w:pPr>
          </w:p>
        </w:tc>
      </w:tr>
      <w:tr w:rsidR="008E3BDD">
        <w:trPr>
          <w:trHeight w:val="312"/>
        </w:trPr>
        <w:tc>
          <w:tcPr>
            <w:tcW w:w="780" w:type="dxa"/>
            <w:tcBorders>
              <w:left w:val="single" w:sz="8" w:space="0" w:color="auto"/>
              <w:bottom w:val="single" w:sz="8" w:space="0" w:color="auto"/>
              <w:right w:val="single" w:sz="8" w:space="0" w:color="auto"/>
            </w:tcBorders>
            <w:vAlign w:val="bottom"/>
          </w:tcPr>
          <w:p w:rsidR="008E3BDD" w:rsidRDefault="000D1F51">
            <w:pPr>
              <w:spacing w:line="309" w:lineRule="exact"/>
              <w:jc w:val="center"/>
              <w:rPr>
                <w:sz w:val="20"/>
                <w:szCs w:val="20"/>
              </w:rPr>
            </w:pPr>
            <w:r>
              <w:rPr>
                <w:rFonts w:eastAsia="Times New Roman"/>
                <w:w w:val="99"/>
                <w:sz w:val="28"/>
                <w:szCs w:val="28"/>
              </w:rPr>
              <w:t>3</w:t>
            </w:r>
          </w:p>
        </w:tc>
        <w:tc>
          <w:tcPr>
            <w:tcW w:w="3380" w:type="dxa"/>
            <w:tcBorders>
              <w:bottom w:val="single" w:sz="8" w:space="0" w:color="auto"/>
              <w:right w:val="single" w:sz="8" w:space="0" w:color="auto"/>
            </w:tcBorders>
            <w:vAlign w:val="bottom"/>
          </w:tcPr>
          <w:p w:rsidR="008E3BDD" w:rsidRDefault="000D1F51">
            <w:pPr>
              <w:spacing w:line="309" w:lineRule="exact"/>
              <w:ind w:left="100"/>
              <w:rPr>
                <w:sz w:val="20"/>
                <w:szCs w:val="20"/>
              </w:rPr>
            </w:pPr>
            <w:r>
              <w:rPr>
                <w:rFonts w:eastAsia="Times New Roman"/>
                <w:sz w:val="28"/>
                <w:szCs w:val="28"/>
              </w:rPr>
              <w:t>Кондиционер</w:t>
            </w:r>
          </w:p>
        </w:tc>
        <w:tc>
          <w:tcPr>
            <w:tcW w:w="4780" w:type="dxa"/>
            <w:tcBorders>
              <w:bottom w:val="single" w:sz="8" w:space="0" w:color="auto"/>
              <w:right w:val="single" w:sz="8" w:space="0" w:color="auto"/>
            </w:tcBorders>
            <w:vAlign w:val="bottom"/>
          </w:tcPr>
          <w:p w:rsidR="008E3BDD" w:rsidRDefault="000D1F51">
            <w:pPr>
              <w:spacing w:line="309" w:lineRule="exact"/>
              <w:ind w:left="80"/>
              <w:rPr>
                <w:sz w:val="20"/>
                <w:szCs w:val="20"/>
              </w:rPr>
            </w:pPr>
            <w:r>
              <w:rPr>
                <w:rFonts w:eastAsia="Times New Roman"/>
                <w:sz w:val="28"/>
                <w:szCs w:val="28"/>
              </w:rPr>
              <w:t>Комитет по налогам и сборам</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w w:val="99"/>
                <w:sz w:val="28"/>
                <w:szCs w:val="28"/>
              </w:rPr>
              <w:t>4</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Телевизор</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Гостиница</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w w:val="99"/>
                <w:sz w:val="28"/>
                <w:szCs w:val="28"/>
              </w:rPr>
              <w:t>5</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Телефон</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Торговое предприятие</w:t>
            </w:r>
          </w:p>
        </w:tc>
        <w:tc>
          <w:tcPr>
            <w:tcW w:w="0" w:type="dxa"/>
            <w:vAlign w:val="bottom"/>
          </w:tcPr>
          <w:p w:rsidR="008E3BDD" w:rsidRDefault="008E3BDD">
            <w:pPr>
              <w:rPr>
                <w:sz w:val="1"/>
                <w:szCs w:val="1"/>
              </w:rPr>
            </w:pPr>
          </w:p>
        </w:tc>
      </w:tr>
      <w:tr w:rsidR="008E3BDD">
        <w:trPr>
          <w:trHeight w:val="314"/>
        </w:trPr>
        <w:tc>
          <w:tcPr>
            <w:tcW w:w="780" w:type="dxa"/>
            <w:tcBorders>
              <w:left w:val="single" w:sz="8" w:space="0" w:color="auto"/>
              <w:bottom w:val="single" w:sz="8" w:space="0" w:color="auto"/>
              <w:right w:val="single" w:sz="8" w:space="0" w:color="auto"/>
            </w:tcBorders>
            <w:vAlign w:val="bottom"/>
          </w:tcPr>
          <w:p w:rsidR="008E3BDD" w:rsidRDefault="000D1F51">
            <w:pPr>
              <w:spacing w:line="310" w:lineRule="exact"/>
              <w:jc w:val="center"/>
              <w:rPr>
                <w:sz w:val="20"/>
                <w:szCs w:val="20"/>
              </w:rPr>
            </w:pPr>
            <w:r>
              <w:rPr>
                <w:rFonts w:eastAsia="Times New Roman"/>
                <w:w w:val="99"/>
                <w:sz w:val="28"/>
                <w:szCs w:val="28"/>
              </w:rPr>
              <w:t>6</w:t>
            </w:r>
          </w:p>
        </w:tc>
        <w:tc>
          <w:tcPr>
            <w:tcW w:w="3380" w:type="dxa"/>
            <w:tcBorders>
              <w:bottom w:val="single" w:sz="8" w:space="0" w:color="auto"/>
              <w:right w:val="single" w:sz="8" w:space="0" w:color="auto"/>
            </w:tcBorders>
            <w:vAlign w:val="bottom"/>
          </w:tcPr>
          <w:p w:rsidR="008E3BDD" w:rsidRDefault="000D1F51">
            <w:pPr>
              <w:spacing w:line="310" w:lineRule="exact"/>
              <w:ind w:left="100"/>
              <w:rPr>
                <w:sz w:val="20"/>
                <w:szCs w:val="20"/>
              </w:rPr>
            </w:pPr>
            <w:r>
              <w:rPr>
                <w:rFonts w:eastAsia="Times New Roman"/>
                <w:sz w:val="28"/>
                <w:szCs w:val="28"/>
              </w:rPr>
              <w:t>Фотоаппарат</w:t>
            </w:r>
          </w:p>
        </w:tc>
        <w:tc>
          <w:tcPr>
            <w:tcW w:w="4780" w:type="dxa"/>
            <w:tcBorders>
              <w:bottom w:val="single" w:sz="8" w:space="0" w:color="auto"/>
              <w:right w:val="single" w:sz="8" w:space="0" w:color="auto"/>
            </w:tcBorders>
            <w:vAlign w:val="bottom"/>
          </w:tcPr>
          <w:p w:rsidR="008E3BDD" w:rsidRDefault="000D1F51">
            <w:pPr>
              <w:spacing w:line="310" w:lineRule="exact"/>
              <w:ind w:left="80"/>
              <w:rPr>
                <w:sz w:val="20"/>
                <w:szCs w:val="20"/>
              </w:rPr>
            </w:pPr>
            <w:r>
              <w:rPr>
                <w:rFonts w:eastAsia="Times New Roman"/>
                <w:sz w:val="28"/>
                <w:szCs w:val="28"/>
              </w:rPr>
              <w:t>Производственное предприятие</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w w:val="99"/>
                <w:sz w:val="28"/>
                <w:szCs w:val="28"/>
              </w:rPr>
              <w:t>7</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Трамвай</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Оптовая фирма</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w w:val="99"/>
                <w:sz w:val="28"/>
                <w:szCs w:val="28"/>
              </w:rPr>
              <w:t>8</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Кофемолка</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Магазин розничной торговли</w:t>
            </w:r>
          </w:p>
        </w:tc>
        <w:tc>
          <w:tcPr>
            <w:tcW w:w="0" w:type="dxa"/>
            <w:vAlign w:val="bottom"/>
          </w:tcPr>
          <w:p w:rsidR="008E3BDD" w:rsidRDefault="008E3BDD">
            <w:pPr>
              <w:rPr>
                <w:sz w:val="1"/>
                <w:szCs w:val="1"/>
              </w:rPr>
            </w:pPr>
          </w:p>
        </w:tc>
      </w:tr>
      <w:tr w:rsidR="008E3BDD">
        <w:trPr>
          <w:trHeight w:val="314"/>
        </w:trPr>
        <w:tc>
          <w:tcPr>
            <w:tcW w:w="780" w:type="dxa"/>
            <w:tcBorders>
              <w:left w:val="single" w:sz="8" w:space="0" w:color="auto"/>
              <w:bottom w:val="single" w:sz="8" w:space="0" w:color="auto"/>
              <w:right w:val="single" w:sz="8" w:space="0" w:color="auto"/>
            </w:tcBorders>
            <w:vAlign w:val="bottom"/>
          </w:tcPr>
          <w:p w:rsidR="008E3BDD" w:rsidRDefault="000D1F51">
            <w:pPr>
              <w:spacing w:line="310" w:lineRule="exact"/>
              <w:jc w:val="center"/>
              <w:rPr>
                <w:sz w:val="20"/>
                <w:szCs w:val="20"/>
              </w:rPr>
            </w:pPr>
            <w:r>
              <w:rPr>
                <w:rFonts w:eastAsia="Times New Roman"/>
                <w:w w:val="99"/>
                <w:sz w:val="28"/>
                <w:szCs w:val="28"/>
              </w:rPr>
              <w:t>9</w:t>
            </w:r>
          </w:p>
        </w:tc>
        <w:tc>
          <w:tcPr>
            <w:tcW w:w="3380" w:type="dxa"/>
            <w:tcBorders>
              <w:bottom w:val="single" w:sz="8" w:space="0" w:color="auto"/>
              <w:right w:val="single" w:sz="8" w:space="0" w:color="auto"/>
            </w:tcBorders>
            <w:vAlign w:val="bottom"/>
          </w:tcPr>
          <w:p w:rsidR="008E3BDD" w:rsidRDefault="000D1F51">
            <w:pPr>
              <w:spacing w:line="310" w:lineRule="exact"/>
              <w:ind w:left="100"/>
              <w:rPr>
                <w:sz w:val="20"/>
                <w:szCs w:val="20"/>
              </w:rPr>
            </w:pPr>
            <w:r>
              <w:rPr>
                <w:rFonts w:eastAsia="Times New Roman"/>
                <w:sz w:val="28"/>
                <w:szCs w:val="28"/>
              </w:rPr>
              <w:t>Микрофон</w:t>
            </w:r>
          </w:p>
        </w:tc>
        <w:tc>
          <w:tcPr>
            <w:tcW w:w="4780" w:type="dxa"/>
            <w:tcBorders>
              <w:bottom w:val="single" w:sz="8" w:space="0" w:color="auto"/>
              <w:right w:val="single" w:sz="8" w:space="0" w:color="auto"/>
            </w:tcBorders>
            <w:vAlign w:val="bottom"/>
          </w:tcPr>
          <w:p w:rsidR="008E3BDD" w:rsidRDefault="000D1F51">
            <w:pPr>
              <w:spacing w:line="310" w:lineRule="exact"/>
              <w:ind w:left="80"/>
              <w:rPr>
                <w:sz w:val="20"/>
                <w:szCs w:val="20"/>
              </w:rPr>
            </w:pPr>
            <w:r>
              <w:rPr>
                <w:rFonts w:eastAsia="Times New Roman"/>
                <w:sz w:val="28"/>
                <w:szCs w:val="28"/>
              </w:rPr>
              <w:t>Табачная фабрика</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sz w:val="28"/>
                <w:szCs w:val="28"/>
              </w:rPr>
              <w:t>10</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Кухонный комбайн</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Кинотеатр</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sz w:val="28"/>
                <w:szCs w:val="28"/>
              </w:rPr>
              <w:t>11</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Самолет</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Ресторан</w:t>
            </w:r>
          </w:p>
        </w:tc>
        <w:tc>
          <w:tcPr>
            <w:tcW w:w="0" w:type="dxa"/>
            <w:vAlign w:val="bottom"/>
          </w:tcPr>
          <w:p w:rsidR="008E3BDD" w:rsidRDefault="008E3BDD">
            <w:pPr>
              <w:rPr>
                <w:sz w:val="1"/>
                <w:szCs w:val="1"/>
              </w:rPr>
            </w:pPr>
          </w:p>
        </w:tc>
      </w:tr>
      <w:tr w:rsidR="008E3BDD">
        <w:trPr>
          <w:trHeight w:val="314"/>
        </w:trPr>
        <w:tc>
          <w:tcPr>
            <w:tcW w:w="780" w:type="dxa"/>
            <w:tcBorders>
              <w:left w:val="single" w:sz="8" w:space="0" w:color="auto"/>
              <w:bottom w:val="single" w:sz="8" w:space="0" w:color="auto"/>
              <w:right w:val="single" w:sz="8" w:space="0" w:color="auto"/>
            </w:tcBorders>
            <w:vAlign w:val="bottom"/>
          </w:tcPr>
          <w:p w:rsidR="008E3BDD" w:rsidRDefault="000D1F51">
            <w:pPr>
              <w:spacing w:line="310" w:lineRule="exact"/>
              <w:jc w:val="center"/>
              <w:rPr>
                <w:sz w:val="20"/>
                <w:szCs w:val="20"/>
              </w:rPr>
            </w:pPr>
            <w:r>
              <w:rPr>
                <w:rFonts w:eastAsia="Times New Roman"/>
                <w:sz w:val="28"/>
                <w:szCs w:val="28"/>
              </w:rPr>
              <w:t>12</w:t>
            </w:r>
          </w:p>
        </w:tc>
        <w:tc>
          <w:tcPr>
            <w:tcW w:w="3380" w:type="dxa"/>
            <w:tcBorders>
              <w:bottom w:val="single" w:sz="8" w:space="0" w:color="auto"/>
              <w:right w:val="single" w:sz="8" w:space="0" w:color="auto"/>
            </w:tcBorders>
            <w:vAlign w:val="bottom"/>
          </w:tcPr>
          <w:p w:rsidR="008E3BDD" w:rsidRDefault="000D1F51">
            <w:pPr>
              <w:spacing w:line="310" w:lineRule="exact"/>
              <w:ind w:left="100"/>
              <w:rPr>
                <w:sz w:val="20"/>
                <w:szCs w:val="20"/>
              </w:rPr>
            </w:pPr>
            <w:r>
              <w:rPr>
                <w:rFonts w:eastAsia="Times New Roman"/>
                <w:sz w:val="28"/>
                <w:szCs w:val="28"/>
              </w:rPr>
              <w:t>Огнетушитель</w:t>
            </w:r>
          </w:p>
        </w:tc>
        <w:tc>
          <w:tcPr>
            <w:tcW w:w="4780" w:type="dxa"/>
            <w:tcBorders>
              <w:bottom w:val="single" w:sz="8" w:space="0" w:color="auto"/>
              <w:right w:val="single" w:sz="8" w:space="0" w:color="auto"/>
            </w:tcBorders>
            <w:vAlign w:val="bottom"/>
          </w:tcPr>
          <w:p w:rsidR="008E3BDD" w:rsidRDefault="000D1F51">
            <w:pPr>
              <w:spacing w:line="310" w:lineRule="exact"/>
              <w:ind w:left="80"/>
              <w:rPr>
                <w:sz w:val="20"/>
                <w:szCs w:val="20"/>
              </w:rPr>
            </w:pPr>
            <w:r>
              <w:rPr>
                <w:rFonts w:eastAsia="Times New Roman"/>
                <w:sz w:val="28"/>
                <w:szCs w:val="28"/>
              </w:rPr>
              <w:t>Мебельная фабрика</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sz w:val="28"/>
                <w:szCs w:val="28"/>
              </w:rPr>
              <w:t>13</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Сигнализация</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Трикотажная фабрика</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sz w:val="28"/>
                <w:szCs w:val="28"/>
              </w:rPr>
              <w:t>14</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Часы</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Салон красоты</w:t>
            </w:r>
          </w:p>
        </w:tc>
        <w:tc>
          <w:tcPr>
            <w:tcW w:w="0" w:type="dxa"/>
            <w:vAlign w:val="bottom"/>
          </w:tcPr>
          <w:p w:rsidR="008E3BDD" w:rsidRDefault="008E3BDD">
            <w:pPr>
              <w:rPr>
                <w:sz w:val="1"/>
                <w:szCs w:val="1"/>
              </w:rPr>
            </w:pPr>
          </w:p>
        </w:tc>
      </w:tr>
      <w:tr w:rsidR="008E3BDD">
        <w:trPr>
          <w:trHeight w:val="314"/>
        </w:trPr>
        <w:tc>
          <w:tcPr>
            <w:tcW w:w="780" w:type="dxa"/>
            <w:tcBorders>
              <w:left w:val="single" w:sz="8" w:space="0" w:color="auto"/>
              <w:bottom w:val="single" w:sz="8" w:space="0" w:color="auto"/>
              <w:right w:val="single" w:sz="8" w:space="0" w:color="auto"/>
            </w:tcBorders>
            <w:vAlign w:val="bottom"/>
          </w:tcPr>
          <w:p w:rsidR="008E3BDD" w:rsidRDefault="000D1F51">
            <w:pPr>
              <w:spacing w:line="310" w:lineRule="exact"/>
              <w:jc w:val="center"/>
              <w:rPr>
                <w:sz w:val="20"/>
                <w:szCs w:val="20"/>
              </w:rPr>
            </w:pPr>
            <w:r>
              <w:rPr>
                <w:rFonts w:eastAsia="Times New Roman"/>
                <w:sz w:val="28"/>
                <w:szCs w:val="28"/>
              </w:rPr>
              <w:t>15</w:t>
            </w:r>
          </w:p>
        </w:tc>
        <w:tc>
          <w:tcPr>
            <w:tcW w:w="3380" w:type="dxa"/>
            <w:tcBorders>
              <w:bottom w:val="single" w:sz="8" w:space="0" w:color="auto"/>
              <w:right w:val="single" w:sz="8" w:space="0" w:color="auto"/>
            </w:tcBorders>
            <w:vAlign w:val="bottom"/>
          </w:tcPr>
          <w:p w:rsidR="008E3BDD" w:rsidRDefault="000D1F51">
            <w:pPr>
              <w:spacing w:line="310" w:lineRule="exact"/>
              <w:ind w:left="100"/>
              <w:rPr>
                <w:sz w:val="20"/>
                <w:szCs w:val="20"/>
              </w:rPr>
            </w:pPr>
            <w:r>
              <w:rPr>
                <w:rFonts w:eastAsia="Times New Roman"/>
                <w:sz w:val="28"/>
                <w:szCs w:val="28"/>
              </w:rPr>
              <w:t>Холодильник</w:t>
            </w:r>
          </w:p>
        </w:tc>
        <w:tc>
          <w:tcPr>
            <w:tcW w:w="4780" w:type="dxa"/>
            <w:tcBorders>
              <w:bottom w:val="single" w:sz="8" w:space="0" w:color="auto"/>
              <w:right w:val="single" w:sz="8" w:space="0" w:color="auto"/>
            </w:tcBorders>
            <w:vAlign w:val="bottom"/>
          </w:tcPr>
          <w:p w:rsidR="008E3BDD" w:rsidRDefault="000D1F51">
            <w:pPr>
              <w:spacing w:line="310" w:lineRule="exact"/>
              <w:ind w:left="80"/>
              <w:rPr>
                <w:sz w:val="20"/>
                <w:szCs w:val="20"/>
              </w:rPr>
            </w:pPr>
            <w:r>
              <w:rPr>
                <w:rFonts w:eastAsia="Times New Roman"/>
                <w:sz w:val="28"/>
                <w:szCs w:val="28"/>
              </w:rPr>
              <w:t>Студия звукозаписи</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sz w:val="28"/>
                <w:szCs w:val="28"/>
              </w:rPr>
              <w:t>16</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Магнитофон</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Агентство по трудоустройству</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sz w:val="28"/>
                <w:szCs w:val="28"/>
              </w:rPr>
              <w:t>17</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Утюг</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Лотерея</w:t>
            </w:r>
          </w:p>
        </w:tc>
        <w:tc>
          <w:tcPr>
            <w:tcW w:w="0" w:type="dxa"/>
            <w:vAlign w:val="bottom"/>
          </w:tcPr>
          <w:p w:rsidR="008E3BDD" w:rsidRDefault="008E3BDD">
            <w:pPr>
              <w:rPr>
                <w:sz w:val="1"/>
                <w:szCs w:val="1"/>
              </w:rPr>
            </w:pPr>
          </w:p>
        </w:tc>
      </w:tr>
      <w:tr w:rsidR="008E3BDD">
        <w:trPr>
          <w:trHeight w:val="314"/>
        </w:trPr>
        <w:tc>
          <w:tcPr>
            <w:tcW w:w="780" w:type="dxa"/>
            <w:tcBorders>
              <w:left w:val="single" w:sz="8" w:space="0" w:color="auto"/>
              <w:bottom w:val="single" w:sz="8" w:space="0" w:color="auto"/>
              <w:right w:val="single" w:sz="8" w:space="0" w:color="auto"/>
            </w:tcBorders>
            <w:vAlign w:val="bottom"/>
          </w:tcPr>
          <w:p w:rsidR="008E3BDD" w:rsidRDefault="000D1F51">
            <w:pPr>
              <w:spacing w:line="310" w:lineRule="exact"/>
              <w:jc w:val="center"/>
              <w:rPr>
                <w:sz w:val="20"/>
                <w:szCs w:val="20"/>
              </w:rPr>
            </w:pPr>
            <w:r>
              <w:rPr>
                <w:rFonts w:eastAsia="Times New Roman"/>
                <w:sz w:val="28"/>
                <w:szCs w:val="28"/>
              </w:rPr>
              <w:t>18</w:t>
            </w:r>
          </w:p>
        </w:tc>
        <w:tc>
          <w:tcPr>
            <w:tcW w:w="3380" w:type="dxa"/>
            <w:tcBorders>
              <w:bottom w:val="single" w:sz="8" w:space="0" w:color="auto"/>
              <w:right w:val="single" w:sz="8" w:space="0" w:color="auto"/>
            </w:tcBorders>
            <w:vAlign w:val="bottom"/>
          </w:tcPr>
          <w:p w:rsidR="008E3BDD" w:rsidRDefault="000D1F51">
            <w:pPr>
              <w:spacing w:line="310" w:lineRule="exact"/>
              <w:ind w:left="100"/>
              <w:rPr>
                <w:sz w:val="20"/>
                <w:szCs w:val="20"/>
              </w:rPr>
            </w:pPr>
            <w:r>
              <w:rPr>
                <w:rFonts w:eastAsia="Times New Roman"/>
                <w:sz w:val="28"/>
                <w:szCs w:val="28"/>
              </w:rPr>
              <w:t>Микроскоп</w:t>
            </w:r>
          </w:p>
        </w:tc>
        <w:tc>
          <w:tcPr>
            <w:tcW w:w="4780" w:type="dxa"/>
            <w:tcBorders>
              <w:bottom w:val="single" w:sz="8" w:space="0" w:color="auto"/>
              <w:right w:val="single" w:sz="8" w:space="0" w:color="auto"/>
            </w:tcBorders>
            <w:vAlign w:val="bottom"/>
          </w:tcPr>
          <w:p w:rsidR="008E3BDD" w:rsidRDefault="000D1F51">
            <w:pPr>
              <w:spacing w:line="310" w:lineRule="exact"/>
              <w:ind w:left="80"/>
              <w:rPr>
                <w:sz w:val="20"/>
                <w:szCs w:val="20"/>
              </w:rPr>
            </w:pPr>
            <w:r>
              <w:rPr>
                <w:rFonts w:eastAsia="Times New Roman"/>
                <w:sz w:val="28"/>
                <w:szCs w:val="28"/>
              </w:rPr>
              <w:t>Рекламное агентство</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sz w:val="28"/>
                <w:szCs w:val="28"/>
              </w:rPr>
              <w:t>19</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Копиров.аппарат</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Ювелирная мастерская</w:t>
            </w:r>
          </w:p>
        </w:tc>
        <w:tc>
          <w:tcPr>
            <w:tcW w:w="0" w:type="dxa"/>
            <w:vAlign w:val="bottom"/>
          </w:tcPr>
          <w:p w:rsidR="008E3BDD" w:rsidRDefault="008E3BDD">
            <w:pPr>
              <w:rPr>
                <w:sz w:val="1"/>
                <w:szCs w:val="1"/>
              </w:rPr>
            </w:pPr>
          </w:p>
        </w:tc>
      </w:tr>
      <w:tr w:rsidR="008E3BDD">
        <w:trPr>
          <w:trHeight w:val="311"/>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sz w:val="28"/>
                <w:szCs w:val="28"/>
              </w:rPr>
              <w:t>20</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Спутник</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Строительная фирма</w:t>
            </w:r>
          </w:p>
        </w:tc>
        <w:tc>
          <w:tcPr>
            <w:tcW w:w="0" w:type="dxa"/>
            <w:vAlign w:val="bottom"/>
          </w:tcPr>
          <w:p w:rsidR="008E3BDD" w:rsidRDefault="008E3BDD">
            <w:pPr>
              <w:rPr>
                <w:sz w:val="1"/>
                <w:szCs w:val="1"/>
              </w:rPr>
            </w:pPr>
          </w:p>
        </w:tc>
      </w:tr>
      <w:tr w:rsidR="008E3BDD">
        <w:trPr>
          <w:trHeight w:val="312"/>
        </w:trPr>
        <w:tc>
          <w:tcPr>
            <w:tcW w:w="780" w:type="dxa"/>
            <w:tcBorders>
              <w:left w:val="single" w:sz="8" w:space="0" w:color="auto"/>
              <w:bottom w:val="single" w:sz="8" w:space="0" w:color="auto"/>
              <w:right w:val="single" w:sz="8" w:space="0" w:color="auto"/>
            </w:tcBorders>
            <w:vAlign w:val="bottom"/>
          </w:tcPr>
          <w:p w:rsidR="008E3BDD" w:rsidRDefault="000D1F51">
            <w:pPr>
              <w:spacing w:line="308" w:lineRule="exact"/>
              <w:jc w:val="center"/>
              <w:rPr>
                <w:sz w:val="20"/>
                <w:szCs w:val="20"/>
              </w:rPr>
            </w:pPr>
            <w:r>
              <w:rPr>
                <w:rFonts w:eastAsia="Times New Roman"/>
                <w:sz w:val="28"/>
                <w:szCs w:val="28"/>
              </w:rPr>
              <w:t>21</w:t>
            </w:r>
          </w:p>
        </w:tc>
        <w:tc>
          <w:tcPr>
            <w:tcW w:w="3380" w:type="dxa"/>
            <w:tcBorders>
              <w:bottom w:val="single" w:sz="8" w:space="0" w:color="auto"/>
              <w:right w:val="single" w:sz="8" w:space="0" w:color="auto"/>
            </w:tcBorders>
            <w:vAlign w:val="bottom"/>
          </w:tcPr>
          <w:p w:rsidR="008E3BDD" w:rsidRDefault="000D1F51">
            <w:pPr>
              <w:spacing w:line="308" w:lineRule="exact"/>
              <w:ind w:left="100"/>
              <w:rPr>
                <w:sz w:val="20"/>
                <w:szCs w:val="20"/>
              </w:rPr>
            </w:pPr>
            <w:r>
              <w:rPr>
                <w:rFonts w:eastAsia="Times New Roman"/>
                <w:sz w:val="28"/>
                <w:szCs w:val="28"/>
              </w:rPr>
              <w:t>Робот</w:t>
            </w:r>
          </w:p>
        </w:tc>
        <w:tc>
          <w:tcPr>
            <w:tcW w:w="4780" w:type="dxa"/>
            <w:tcBorders>
              <w:bottom w:val="single" w:sz="8" w:space="0" w:color="auto"/>
              <w:right w:val="single" w:sz="8" w:space="0" w:color="auto"/>
            </w:tcBorders>
            <w:vAlign w:val="bottom"/>
          </w:tcPr>
          <w:p w:rsidR="008E3BDD" w:rsidRDefault="000D1F51">
            <w:pPr>
              <w:spacing w:line="308" w:lineRule="exact"/>
              <w:ind w:left="80"/>
              <w:rPr>
                <w:sz w:val="20"/>
                <w:szCs w:val="20"/>
              </w:rPr>
            </w:pPr>
            <w:r>
              <w:rPr>
                <w:rFonts w:eastAsia="Times New Roman"/>
                <w:sz w:val="28"/>
                <w:szCs w:val="28"/>
              </w:rPr>
              <w:t>Агентство недвижимости</w:t>
            </w:r>
          </w:p>
        </w:tc>
        <w:tc>
          <w:tcPr>
            <w:tcW w:w="0" w:type="dxa"/>
            <w:vAlign w:val="bottom"/>
          </w:tcPr>
          <w:p w:rsidR="008E3BDD" w:rsidRDefault="008E3BDD">
            <w:pPr>
              <w:rPr>
                <w:sz w:val="1"/>
                <w:szCs w:val="1"/>
              </w:rPr>
            </w:pPr>
          </w:p>
        </w:tc>
      </w:tr>
      <w:tr w:rsidR="008E3BDD">
        <w:trPr>
          <w:trHeight w:val="312"/>
        </w:trPr>
        <w:tc>
          <w:tcPr>
            <w:tcW w:w="780" w:type="dxa"/>
            <w:tcBorders>
              <w:left w:val="single" w:sz="8" w:space="0" w:color="auto"/>
              <w:bottom w:val="single" w:sz="8" w:space="0" w:color="auto"/>
              <w:right w:val="single" w:sz="8" w:space="0" w:color="auto"/>
            </w:tcBorders>
            <w:vAlign w:val="bottom"/>
          </w:tcPr>
          <w:p w:rsidR="008E3BDD" w:rsidRDefault="000D1F51">
            <w:pPr>
              <w:spacing w:line="309" w:lineRule="exact"/>
              <w:jc w:val="center"/>
              <w:rPr>
                <w:sz w:val="20"/>
                <w:szCs w:val="20"/>
              </w:rPr>
            </w:pPr>
            <w:r>
              <w:rPr>
                <w:rFonts w:eastAsia="Times New Roman"/>
                <w:sz w:val="28"/>
                <w:szCs w:val="28"/>
              </w:rPr>
              <w:t>22</w:t>
            </w:r>
          </w:p>
        </w:tc>
        <w:tc>
          <w:tcPr>
            <w:tcW w:w="3380" w:type="dxa"/>
            <w:tcBorders>
              <w:bottom w:val="single" w:sz="8" w:space="0" w:color="auto"/>
              <w:right w:val="single" w:sz="8" w:space="0" w:color="auto"/>
            </w:tcBorders>
            <w:vAlign w:val="bottom"/>
          </w:tcPr>
          <w:p w:rsidR="008E3BDD" w:rsidRDefault="000D1F51">
            <w:pPr>
              <w:spacing w:line="309" w:lineRule="exact"/>
              <w:ind w:left="100"/>
              <w:rPr>
                <w:sz w:val="20"/>
                <w:szCs w:val="20"/>
              </w:rPr>
            </w:pPr>
            <w:r>
              <w:rPr>
                <w:rFonts w:eastAsia="Times New Roman"/>
                <w:sz w:val="28"/>
                <w:szCs w:val="28"/>
              </w:rPr>
              <w:t>Микроволновая печь</w:t>
            </w:r>
          </w:p>
        </w:tc>
        <w:tc>
          <w:tcPr>
            <w:tcW w:w="4780" w:type="dxa"/>
            <w:tcBorders>
              <w:bottom w:val="single" w:sz="8" w:space="0" w:color="auto"/>
              <w:right w:val="single" w:sz="8" w:space="0" w:color="auto"/>
            </w:tcBorders>
            <w:vAlign w:val="bottom"/>
          </w:tcPr>
          <w:p w:rsidR="008E3BDD" w:rsidRDefault="000D1F51">
            <w:pPr>
              <w:spacing w:line="309" w:lineRule="exact"/>
              <w:ind w:left="80"/>
              <w:rPr>
                <w:sz w:val="20"/>
                <w:szCs w:val="20"/>
              </w:rPr>
            </w:pPr>
            <w:r>
              <w:rPr>
                <w:rFonts w:eastAsia="Times New Roman"/>
                <w:sz w:val="28"/>
                <w:szCs w:val="28"/>
              </w:rPr>
              <w:t>Биржа</w:t>
            </w:r>
          </w:p>
        </w:tc>
        <w:tc>
          <w:tcPr>
            <w:tcW w:w="0" w:type="dxa"/>
            <w:vAlign w:val="bottom"/>
          </w:tcPr>
          <w:p w:rsidR="008E3BDD" w:rsidRDefault="008E3BDD">
            <w:pPr>
              <w:rPr>
                <w:sz w:val="1"/>
                <w:szCs w:val="1"/>
              </w:rPr>
            </w:pPr>
          </w:p>
        </w:tc>
      </w:tr>
    </w:tbl>
    <w:p w:rsidR="008E3BDD" w:rsidRDefault="008E3BDD">
      <w:pPr>
        <w:spacing w:line="200" w:lineRule="exact"/>
        <w:rPr>
          <w:sz w:val="20"/>
          <w:szCs w:val="20"/>
        </w:rPr>
      </w:pPr>
    </w:p>
    <w:p w:rsidR="008E3BDD" w:rsidRDefault="008E3BDD">
      <w:pPr>
        <w:sectPr w:rsidR="008E3BDD">
          <w:pgSz w:w="11900" w:h="16838"/>
          <w:pgMar w:top="1440" w:right="1326" w:bottom="149" w:left="1440" w:header="0" w:footer="0" w:gutter="0"/>
          <w:cols w:space="720" w:equalWidth="0">
            <w:col w:w="9140"/>
          </w:cols>
        </w:sect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200" w:lineRule="exact"/>
        <w:rPr>
          <w:sz w:val="20"/>
          <w:szCs w:val="20"/>
        </w:rPr>
      </w:pPr>
    </w:p>
    <w:p w:rsidR="008E3BDD" w:rsidRDefault="008E3BDD">
      <w:pPr>
        <w:spacing w:line="316" w:lineRule="exact"/>
        <w:rPr>
          <w:sz w:val="20"/>
          <w:szCs w:val="20"/>
        </w:rPr>
      </w:pPr>
    </w:p>
    <w:p w:rsidR="008E3BDD" w:rsidRDefault="000D1F51">
      <w:pPr>
        <w:ind w:right="-219"/>
        <w:jc w:val="center"/>
        <w:rPr>
          <w:sz w:val="20"/>
          <w:szCs w:val="20"/>
        </w:rPr>
      </w:pPr>
      <w:r>
        <w:rPr>
          <w:rFonts w:eastAsia="Times New Roman"/>
          <w:sz w:val="20"/>
          <w:szCs w:val="20"/>
        </w:rPr>
        <w:t>12</w:t>
      </w:r>
    </w:p>
    <w:sectPr w:rsidR="008E3BDD">
      <w:type w:val="continuous"/>
      <w:pgSz w:w="11900" w:h="16838"/>
      <w:pgMar w:top="1440" w:right="1326" w:bottom="149" w:left="1440" w:header="0" w:footer="0" w:gutter="0"/>
      <w:cols w:space="720" w:equalWidth="0">
        <w:col w:w="91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B7A6D6CE"/>
    <w:lvl w:ilvl="0" w:tplc="27925A80">
      <w:start w:val="1"/>
      <w:numFmt w:val="bullet"/>
      <w:lvlText w:val="В"/>
      <w:lvlJc w:val="left"/>
    </w:lvl>
    <w:lvl w:ilvl="1" w:tplc="6B96F322">
      <w:numFmt w:val="decimal"/>
      <w:lvlText w:val=""/>
      <w:lvlJc w:val="left"/>
    </w:lvl>
    <w:lvl w:ilvl="2" w:tplc="2508FE92">
      <w:numFmt w:val="decimal"/>
      <w:lvlText w:val=""/>
      <w:lvlJc w:val="left"/>
    </w:lvl>
    <w:lvl w:ilvl="3" w:tplc="AF8658A4">
      <w:numFmt w:val="decimal"/>
      <w:lvlText w:val=""/>
      <w:lvlJc w:val="left"/>
    </w:lvl>
    <w:lvl w:ilvl="4" w:tplc="DCD68086">
      <w:numFmt w:val="decimal"/>
      <w:lvlText w:val=""/>
      <w:lvlJc w:val="left"/>
    </w:lvl>
    <w:lvl w:ilvl="5" w:tplc="13E6E710">
      <w:numFmt w:val="decimal"/>
      <w:lvlText w:val=""/>
      <w:lvlJc w:val="left"/>
    </w:lvl>
    <w:lvl w:ilvl="6" w:tplc="F3C2EEC0">
      <w:numFmt w:val="decimal"/>
      <w:lvlText w:val=""/>
      <w:lvlJc w:val="left"/>
    </w:lvl>
    <w:lvl w:ilvl="7" w:tplc="0406C9D0">
      <w:numFmt w:val="decimal"/>
      <w:lvlText w:val=""/>
      <w:lvlJc w:val="left"/>
    </w:lvl>
    <w:lvl w:ilvl="8" w:tplc="AF46A66A">
      <w:numFmt w:val="decimal"/>
      <w:lvlText w:val=""/>
      <w:lvlJc w:val="left"/>
    </w:lvl>
  </w:abstractNum>
  <w:abstractNum w:abstractNumId="1" w15:restartNumberingAfterBreak="0">
    <w:nsid w:val="00000124"/>
    <w:multiLevelType w:val="hybridMultilevel"/>
    <w:tmpl w:val="C80E4FCE"/>
    <w:lvl w:ilvl="0" w:tplc="2A1CFBEE">
      <w:start w:val="1"/>
      <w:numFmt w:val="bullet"/>
      <w:lvlText w:val="В"/>
      <w:lvlJc w:val="left"/>
    </w:lvl>
    <w:lvl w:ilvl="1" w:tplc="8F94A3F6">
      <w:numFmt w:val="decimal"/>
      <w:lvlText w:val=""/>
      <w:lvlJc w:val="left"/>
    </w:lvl>
    <w:lvl w:ilvl="2" w:tplc="A8068EA4">
      <w:numFmt w:val="decimal"/>
      <w:lvlText w:val=""/>
      <w:lvlJc w:val="left"/>
    </w:lvl>
    <w:lvl w:ilvl="3" w:tplc="B054FDB2">
      <w:numFmt w:val="decimal"/>
      <w:lvlText w:val=""/>
      <w:lvlJc w:val="left"/>
    </w:lvl>
    <w:lvl w:ilvl="4" w:tplc="1E2CEB2A">
      <w:numFmt w:val="decimal"/>
      <w:lvlText w:val=""/>
      <w:lvlJc w:val="left"/>
    </w:lvl>
    <w:lvl w:ilvl="5" w:tplc="62D6015A">
      <w:numFmt w:val="decimal"/>
      <w:lvlText w:val=""/>
      <w:lvlJc w:val="left"/>
    </w:lvl>
    <w:lvl w:ilvl="6" w:tplc="441A1C0A">
      <w:numFmt w:val="decimal"/>
      <w:lvlText w:val=""/>
      <w:lvlJc w:val="left"/>
    </w:lvl>
    <w:lvl w:ilvl="7" w:tplc="06706EEA">
      <w:numFmt w:val="decimal"/>
      <w:lvlText w:val=""/>
      <w:lvlJc w:val="left"/>
    </w:lvl>
    <w:lvl w:ilvl="8" w:tplc="6A20C408">
      <w:numFmt w:val="decimal"/>
      <w:lvlText w:val=""/>
      <w:lvlJc w:val="left"/>
    </w:lvl>
  </w:abstractNum>
  <w:abstractNum w:abstractNumId="2" w15:restartNumberingAfterBreak="0">
    <w:nsid w:val="000001EB"/>
    <w:multiLevelType w:val="hybridMultilevel"/>
    <w:tmpl w:val="82B6F24A"/>
    <w:lvl w:ilvl="0" w:tplc="80165B7E">
      <w:start w:val="1"/>
      <w:numFmt w:val="decimal"/>
      <w:lvlText w:val="%1."/>
      <w:lvlJc w:val="left"/>
    </w:lvl>
    <w:lvl w:ilvl="1" w:tplc="70D07BEC">
      <w:numFmt w:val="decimal"/>
      <w:lvlText w:val=""/>
      <w:lvlJc w:val="left"/>
    </w:lvl>
    <w:lvl w:ilvl="2" w:tplc="91AE5C1A">
      <w:numFmt w:val="decimal"/>
      <w:lvlText w:val=""/>
      <w:lvlJc w:val="left"/>
    </w:lvl>
    <w:lvl w:ilvl="3" w:tplc="D0ACFDB8">
      <w:numFmt w:val="decimal"/>
      <w:lvlText w:val=""/>
      <w:lvlJc w:val="left"/>
    </w:lvl>
    <w:lvl w:ilvl="4" w:tplc="41EA0964">
      <w:numFmt w:val="decimal"/>
      <w:lvlText w:val=""/>
      <w:lvlJc w:val="left"/>
    </w:lvl>
    <w:lvl w:ilvl="5" w:tplc="C4B61D84">
      <w:numFmt w:val="decimal"/>
      <w:lvlText w:val=""/>
      <w:lvlJc w:val="left"/>
    </w:lvl>
    <w:lvl w:ilvl="6" w:tplc="98F6AE16">
      <w:numFmt w:val="decimal"/>
      <w:lvlText w:val=""/>
      <w:lvlJc w:val="left"/>
    </w:lvl>
    <w:lvl w:ilvl="7" w:tplc="F48C491C">
      <w:numFmt w:val="decimal"/>
      <w:lvlText w:val=""/>
      <w:lvlJc w:val="left"/>
    </w:lvl>
    <w:lvl w:ilvl="8" w:tplc="09E88054">
      <w:numFmt w:val="decimal"/>
      <w:lvlText w:val=""/>
      <w:lvlJc w:val="left"/>
    </w:lvl>
  </w:abstractNum>
  <w:abstractNum w:abstractNumId="3" w15:restartNumberingAfterBreak="0">
    <w:nsid w:val="00000BB3"/>
    <w:multiLevelType w:val="hybridMultilevel"/>
    <w:tmpl w:val="A33A5EA4"/>
    <w:lvl w:ilvl="0" w:tplc="51C2E4FE">
      <w:start w:val="3"/>
      <w:numFmt w:val="decimal"/>
      <w:lvlText w:val="%1."/>
      <w:lvlJc w:val="left"/>
    </w:lvl>
    <w:lvl w:ilvl="1" w:tplc="990629F8">
      <w:numFmt w:val="decimal"/>
      <w:lvlText w:val=""/>
      <w:lvlJc w:val="left"/>
    </w:lvl>
    <w:lvl w:ilvl="2" w:tplc="81A86C66">
      <w:numFmt w:val="decimal"/>
      <w:lvlText w:val=""/>
      <w:lvlJc w:val="left"/>
    </w:lvl>
    <w:lvl w:ilvl="3" w:tplc="1C262298">
      <w:numFmt w:val="decimal"/>
      <w:lvlText w:val=""/>
      <w:lvlJc w:val="left"/>
    </w:lvl>
    <w:lvl w:ilvl="4" w:tplc="9E523DB0">
      <w:numFmt w:val="decimal"/>
      <w:lvlText w:val=""/>
      <w:lvlJc w:val="left"/>
    </w:lvl>
    <w:lvl w:ilvl="5" w:tplc="DF0E97C8">
      <w:numFmt w:val="decimal"/>
      <w:lvlText w:val=""/>
      <w:lvlJc w:val="left"/>
    </w:lvl>
    <w:lvl w:ilvl="6" w:tplc="6CFC6C7A">
      <w:numFmt w:val="decimal"/>
      <w:lvlText w:val=""/>
      <w:lvlJc w:val="left"/>
    </w:lvl>
    <w:lvl w:ilvl="7" w:tplc="E1C4B762">
      <w:numFmt w:val="decimal"/>
      <w:lvlText w:val=""/>
      <w:lvlJc w:val="left"/>
    </w:lvl>
    <w:lvl w:ilvl="8" w:tplc="AB9E6BFE">
      <w:numFmt w:val="decimal"/>
      <w:lvlText w:val=""/>
      <w:lvlJc w:val="left"/>
    </w:lvl>
  </w:abstractNum>
  <w:abstractNum w:abstractNumId="4" w15:restartNumberingAfterBreak="0">
    <w:nsid w:val="00000F3E"/>
    <w:multiLevelType w:val="hybridMultilevel"/>
    <w:tmpl w:val="E5069954"/>
    <w:lvl w:ilvl="0" w:tplc="9250AACE">
      <w:start w:val="1"/>
      <w:numFmt w:val="bullet"/>
      <w:lvlText w:val="В"/>
      <w:lvlJc w:val="left"/>
    </w:lvl>
    <w:lvl w:ilvl="1" w:tplc="382EA722">
      <w:numFmt w:val="decimal"/>
      <w:lvlText w:val=""/>
      <w:lvlJc w:val="left"/>
    </w:lvl>
    <w:lvl w:ilvl="2" w:tplc="440848B2">
      <w:numFmt w:val="decimal"/>
      <w:lvlText w:val=""/>
      <w:lvlJc w:val="left"/>
    </w:lvl>
    <w:lvl w:ilvl="3" w:tplc="59B00D4E">
      <w:numFmt w:val="decimal"/>
      <w:lvlText w:val=""/>
      <w:lvlJc w:val="left"/>
    </w:lvl>
    <w:lvl w:ilvl="4" w:tplc="B950B04C">
      <w:numFmt w:val="decimal"/>
      <w:lvlText w:val=""/>
      <w:lvlJc w:val="left"/>
    </w:lvl>
    <w:lvl w:ilvl="5" w:tplc="C2C2162E">
      <w:numFmt w:val="decimal"/>
      <w:lvlText w:val=""/>
      <w:lvlJc w:val="left"/>
    </w:lvl>
    <w:lvl w:ilvl="6" w:tplc="404617EA">
      <w:numFmt w:val="decimal"/>
      <w:lvlText w:val=""/>
      <w:lvlJc w:val="left"/>
    </w:lvl>
    <w:lvl w:ilvl="7" w:tplc="CBB0A8D4">
      <w:numFmt w:val="decimal"/>
      <w:lvlText w:val=""/>
      <w:lvlJc w:val="left"/>
    </w:lvl>
    <w:lvl w:ilvl="8" w:tplc="74B830A6">
      <w:numFmt w:val="decimal"/>
      <w:lvlText w:val=""/>
      <w:lvlJc w:val="left"/>
    </w:lvl>
  </w:abstractNum>
  <w:abstractNum w:abstractNumId="5" w15:restartNumberingAfterBreak="0">
    <w:nsid w:val="000012DB"/>
    <w:multiLevelType w:val="hybridMultilevel"/>
    <w:tmpl w:val="E800C5DE"/>
    <w:lvl w:ilvl="0" w:tplc="4A2CE700">
      <w:start w:val="1"/>
      <w:numFmt w:val="bullet"/>
      <w:lvlText w:val="в"/>
      <w:lvlJc w:val="left"/>
    </w:lvl>
    <w:lvl w:ilvl="1" w:tplc="A1969358">
      <w:start w:val="1"/>
      <w:numFmt w:val="bullet"/>
      <w:lvlText w:val="В"/>
      <w:lvlJc w:val="left"/>
    </w:lvl>
    <w:lvl w:ilvl="2" w:tplc="35080316">
      <w:numFmt w:val="decimal"/>
      <w:lvlText w:val=""/>
      <w:lvlJc w:val="left"/>
    </w:lvl>
    <w:lvl w:ilvl="3" w:tplc="CC0C9E6A">
      <w:numFmt w:val="decimal"/>
      <w:lvlText w:val=""/>
      <w:lvlJc w:val="left"/>
    </w:lvl>
    <w:lvl w:ilvl="4" w:tplc="EB62C02A">
      <w:numFmt w:val="decimal"/>
      <w:lvlText w:val=""/>
      <w:lvlJc w:val="left"/>
    </w:lvl>
    <w:lvl w:ilvl="5" w:tplc="921EF9D8">
      <w:numFmt w:val="decimal"/>
      <w:lvlText w:val=""/>
      <w:lvlJc w:val="left"/>
    </w:lvl>
    <w:lvl w:ilvl="6" w:tplc="8A1A95BE">
      <w:numFmt w:val="decimal"/>
      <w:lvlText w:val=""/>
      <w:lvlJc w:val="left"/>
    </w:lvl>
    <w:lvl w:ilvl="7" w:tplc="342CF35E">
      <w:numFmt w:val="decimal"/>
      <w:lvlText w:val=""/>
      <w:lvlJc w:val="left"/>
    </w:lvl>
    <w:lvl w:ilvl="8" w:tplc="26CA8CC2">
      <w:numFmt w:val="decimal"/>
      <w:lvlText w:val=""/>
      <w:lvlJc w:val="left"/>
    </w:lvl>
  </w:abstractNum>
  <w:abstractNum w:abstractNumId="6" w15:restartNumberingAfterBreak="0">
    <w:nsid w:val="0000153C"/>
    <w:multiLevelType w:val="hybridMultilevel"/>
    <w:tmpl w:val="8892E43A"/>
    <w:lvl w:ilvl="0" w:tplc="2A64AAB4">
      <w:start w:val="1"/>
      <w:numFmt w:val="bullet"/>
      <w:lvlText w:val="в"/>
      <w:lvlJc w:val="left"/>
    </w:lvl>
    <w:lvl w:ilvl="1" w:tplc="3E06C118">
      <w:numFmt w:val="decimal"/>
      <w:lvlText w:val=""/>
      <w:lvlJc w:val="left"/>
    </w:lvl>
    <w:lvl w:ilvl="2" w:tplc="6DD0500C">
      <w:numFmt w:val="decimal"/>
      <w:lvlText w:val=""/>
      <w:lvlJc w:val="left"/>
    </w:lvl>
    <w:lvl w:ilvl="3" w:tplc="70E68A94">
      <w:numFmt w:val="decimal"/>
      <w:lvlText w:val=""/>
      <w:lvlJc w:val="left"/>
    </w:lvl>
    <w:lvl w:ilvl="4" w:tplc="CA98A00A">
      <w:numFmt w:val="decimal"/>
      <w:lvlText w:val=""/>
      <w:lvlJc w:val="left"/>
    </w:lvl>
    <w:lvl w:ilvl="5" w:tplc="450EAA18">
      <w:numFmt w:val="decimal"/>
      <w:lvlText w:val=""/>
      <w:lvlJc w:val="left"/>
    </w:lvl>
    <w:lvl w:ilvl="6" w:tplc="D368BBB2">
      <w:numFmt w:val="decimal"/>
      <w:lvlText w:val=""/>
      <w:lvlJc w:val="left"/>
    </w:lvl>
    <w:lvl w:ilvl="7" w:tplc="538C9E4E">
      <w:numFmt w:val="decimal"/>
      <w:lvlText w:val=""/>
      <w:lvlJc w:val="left"/>
    </w:lvl>
    <w:lvl w:ilvl="8" w:tplc="931AEED0">
      <w:numFmt w:val="decimal"/>
      <w:lvlText w:val=""/>
      <w:lvlJc w:val="left"/>
    </w:lvl>
  </w:abstractNum>
  <w:abstractNum w:abstractNumId="7" w15:restartNumberingAfterBreak="0">
    <w:nsid w:val="00002EA6"/>
    <w:multiLevelType w:val="hybridMultilevel"/>
    <w:tmpl w:val="7F2E6C10"/>
    <w:lvl w:ilvl="0" w:tplc="FEBE793A">
      <w:start w:val="1"/>
      <w:numFmt w:val="bullet"/>
      <w:lvlText w:val=""/>
      <w:lvlJc w:val="left"/>
    </w:lvl>
    <w:lvl w:ilvl="1" w:tplc="4AFAD344">
      <w:numFmt w:val="decimal"/>
      <w:lvlText w:val=""/>
      <w:lvlJc w:val="left"/>
    </w:lvl>
    <w:lvl w:ilvl="2" w:tplc="96A6C674">
      <w:numFmt w:val="decimal"/>
      <w:lvlText w:val=""/>
      <w:lvlJc w:val="left"/>
    </w:lvl>
    <w:lvl w:ilvl="3" w:tplc="E286E61C">
      <w:numFmt w:val="decimal"/>
      <w:lvlText w:val=""/>
      <w:lvlJc w:val="left"/>
    </w:lvl>
    <w:lvl w:ilvl="4" w:tplc="55ECBE80">
      <w:numFmt w:val="decimal"/>
      <w:lvlText w:val=""/>
      <w:lvlJc w:val="left"/>
    </w:lvl>
    <w:lvl w:ilvl="5" w:tplc="BEA09AF0">
      <w:numFmt w:val="decimal"/>
      <w:lvlText w:val=""/>
      <w:lvlJc w:val="left"/>
    </w:lvl>
    <w:lvl w:ilvl="6" w:tplc="63C4DA4E">
      <w:numFmt w:val="decimal"/>
      <w:lvlText w:val=""/>
      <w:lvlJc w:val="left"/>
    </w:lvl>
    <w:lvl w:ilvl="7" w:tplc="5C4432AE">
      <w:numFmt w:val="decimal"/>
      <w:lvlText w:val=""/>
      <w:lvlJc w:val="left"/>
    </w:lvl>
    <w:lvl w:ilvl="8" w:tplc="98EC3392">
      <w:numFmt w:val="decimal"/>
      <w:lvlText w:val=""/>
      <w:lvlJc w:val="left"/>
    </w:lvl>
  </w:abstractNum>
  <w:abstractNum w:abstractNumId="8" w15:restartNumberingAfterBreak="0">
    <w:nsid w:val="0000305E"/>
    <w:multiLevelType w:val="hybridMultilevel"/>
    <w:tmpl w:val="10BA2648"/>
    <w:lvl w:ilvl="0" w:tplc="0ED67EBE">
      <w:start w:val="1"/>
      <w:numFmt w:val="bullet"/>
      <w:lvlText w:val="в"/>
      <w:lvlJc w:val="left"/>
    </w:lvl>
    <w:lvl w:ilvl="1" w:tplc="A88EE89C">
      <w:numFmt w:val="decimal"/>
      <w:lvlText w:val=""/>
      <w:lvlJc w:val="left"/>
    </w:lvl>
    <w:lvl w:ilvl="2" w:tplc="67BC0556">
      <w:numFmt w:val="decimal"/>
      <w:lvlText w:val=""/>
      <w:lvlJc w:val="left"/>
    </w:lvl>
    <w:lvl w:ilvl="3" w:tplc="01CAFBB0">
      <w:numFmt w:val="decimal"/>
      <w:lvlText w:val=""/>
      <w:lvlJc w:val="left"/>
    </w:lvl>
    <w:lvl w:ilvl="4" w:tplc="23B40BF4">
      <w:numFmt w:val="decimal"/>
      <w:lvlText w:val=""/>
      <w:lvlJc w:val="left"/>
    </w:lvl>
    <w:lvl w:ilvl="5" w:tplc="D20A5AEC">
      <w:numFmt w:val="decimal"/>
      <w:lvlText w:val=""/>
      <w:lvlJc w:val="left"/>
    </w:lvl>
    <w:lvl w:ilvl="6" w:tplc="69E2718E">
      <w:numFmt w:val="decimal"/>
      <w:lvlText w:val=""/>
      <w:lvlJc w:val="left"/>
    </w:lvl>
    <w:lvl w:ilvl="7" w:tplc="D5B082C4">
      <w:numFmt w:val="decimal"/>
      <w:lvlText w:val=""/>
      <w:lvlJc w:val="left"/>
    </w:lvl>
    <w:lvl w:ilvl="8" w:tplc="1F0EC380">
      <w:numFmt w:val="decimal"/>
      <w:lvlText w:val=""/>
      <w:lvlJc w:val="left"/>
    </w:lvl>
  </w:abstractNum>
  <w:abstractNum w:abstractNumId="9" w15:restartNumberingAfterBreak="0">
    <w:nsid w:val="0000390C"/>
    <w:multiLevelType w:val="hybridMultilevel"/>
    <w:tmpl w:val="3E0EFEE4"/>
    <w:lvl w:ilvl="0" w:tplc="1D188536">
      <w:start w:val="1"/>
      <w:numFmt w:val="bullet"/>
      <w:lvlText w:val="в"/>
      <w:lvlJc w:val="left"/>
    </w:lvl>
    <w:lvl w:ilvl="1" w:tplc="C800366E">
      <w:numFmt w:val="decimal"/>
      <w:lvlText w:val=""/>
      <w:lvlJc w:val="left"/>
    </w:lvl>
    <w:lvl w:ilvl="2" w:tplc="7D72ED30">
      <w:numFmt w:val="decimal"/>
      <w:lvlText w:val=""/>
      <w:lvlJc w:val="left"/>
    </w:lvl>
    <w:lvl w:ilvl="3" w:tplc="12C46870">
      <w:numFmt w:val="decimal"/>
      <w:lvlText w:val=""/>
      <w:lvlJc w:val="left"/>
    </w:lvl>
    <w:lvl w:ilvl="4" w:tplc="1E286F6C">
      <w:numFmt w:val="decimal"/>
      <w:lvlText w:val=""/>
      <w:lvlJc w:val="left"/>
    </w:lvl>
    <w:lvl w:ilvl="5" w:tplc="06F43744">
      <w:numFmt w:val="decimal"/>
      <w:lvlText w:val=""/>
      <w:lvlJc w:val="left"/>
    </w:lvl>
    <w:lvl w:ilvl="6" w:tplc="78DAD8BE">
      <w:numFmt w:val="decimal"/>
      <w:lvlText w:val=""/>
      <w:lvlJc w:val="left"/>
    </w:lvl>
    <w:lvl w:ilvl="7" w:tplc="92DEF450">
      <w:numFmt w:val="decimal"/>
      <w:lvlText w:val=""/>
      <w:lvlJc w:val="left"/>
    </w:lvl>
    <w:lvl w:ilvl="8" w:tplc="391C52B2">
      <w:numFmt w:val="decimal"/>
      <w:lvlText w:val=""/>
      <w:lvlJc w:val="left"/>
    </w:lvl>
  </w:abstractNum>
  <w:abstractNum w:abstractNumId="10" w15:restartNumberingAfterBreak="0">
    <w:nsid w:val="0000440D"/>
    <w:multiLevelType w:val="hybridMultilevel"/>
    <w:tmpl w:val="9ED0295E"/>
    <w:lvl w:ilvl="0" w:tplc="57A490EC">
      <w:start w:val="1"/>
      <w:numFmt w:val="decimal"/>
      <w:lvlText w:val="%1."/>
      <w:lvlJc w:val="left"/>
    </w:lvl>
    <w:lvl w:ilvl="1" w:tplc="499A131A">
      <w:numFmt w:val="decimal"/>
      <w:lvlText w:val=""/>
      <w:lvlJc w:val="left"/>
    </w:lvl>
    <w:lvl w:ilvl="2" w:tplc="1706A7C2">
      <w:numFmt w:val="decimal"/>
      <w:lvlText w:val=""/>
      <w:lvlJc w:val="left"/>
    </w:lvl>
    <w:lvl w:ilvl="3" w:tplc="61F0A050">
      <w:numFmt w:val="decimal"/>
      <w:lvlText w:val=""/>
      <w:lvlJc w:val="left"/>
    </w:lvl>
    <w:lvl w:ilvl="4" w:tplc="C54A2404">
      <w:numFmt w:val="decimal"/>
      <w:lvlText w:val=""/>
      <w:lvlJc w:val="left"/>
    </w:lvl>
    <w:lvl w:ilvl="5" w:tplc="2C44B1D4">
      <w:numFmt w:val="decimal"/>
      <w:lvlText w:val=""/>
      <w:lvlJc w:val="left"/>
    </w:lvl>
    <w:lvl w:ilvl="6" w:tplc="94947A58">
      <w:numFmt w:val="decimal"/>
      <w:lvlText w:val=""/>
      <w:lvlJc w:val="left"/>
    </w:lvl>
    <w:lvl w:ilvl="7" w:tplc="1376F9F2">
      <w:numFmt w:val="decimal"/>
      <w:lvlText w:val=""/>
      <w:lvlJc w:val="left"/>
    </w:lvl>
    <w:lvl w:ilvl="8" w:tplc="594AE450">
      <w:numFmt w:val="decimal"/>
      <w:lvlText w:val=""/>
      <w:lvlJc w:val="left"/>
    </w:lvl>
  </w:abstractNum>
  <w:abstractNum w:abstractNumId="11" w15:restartNumberingAfterBreak="0">
    <w:nsid w:val="0000491C"/>
    <w:multiLevelType w:val="hybridMultilevel"/>
    <w:tmpl w:val="864205BA"/>
    <w:lvl w:ilvl="0" w:tplc="EF0C297E">
      <w:start w:val="1"/>
      <w:numFmt w:val="bullet"/>
      <w:lvlText w:val=""/>
      <w:lvlJc w:val="left"/>
    </w:lvl>
    <w:lvl w:ilvl="1" w:tplc="296808BE">
      <w:numFmt w:val="decimal"/>
      <w:lvlText w:val=""/>
      <w:lvlJc w:val="left"/>
    </w:lvl>
    <w:lvl w:ilvl="2" w:tplc="E10068AC">
      <w:numFmt w:val="decimal"/>
      <w:lvlText w:val=""/>
      <w:lvlJc w:val="left"/>
    </w:lvl>
    <w:lvl w:ilvl="3" w:tplc="212043F8">
      <w:numFmt w:val="decimal"/>
      <w:lvlText w:val=""/>
      <w:lvlJc w:val="left"/>
    </w:lvl>
    <w:lvl w:ilvl="4" w:tplc="E856DED6">
      <w:numFmt w:val="decimal"/>
      <w:lvlText w:val=""/>
      <w:lvlJc w:val="left"/>
    </w:lvl>
    <w:lvl w:ilvl="5" w:tplc="3CCE0B0A">
      <w:numFmt w:val="decimal"/>
      <w:lvlText w:val=""/>
      <w:lvlJc w:val="left"/>
    </w:lvl>
    <w:lvl w:ilvl="6" w:tplc="DD7EC526">
      <w:numFmt w:val="decimal"/>
      <w:lvlText w:val=""/>
      <w:lvlJc w:val="left"/>
    </w:lvl>
    <w:lvl w:ilvl="7" w:tplc="E940F3B0">
      <w:numFmt w:val="decimal"/>
      <w:lvlText w:val=""/>
      <w:lvlJc w:val="left"/>
    </w:lvl>
    <w:lvl w:ilvl="8" w:tplc="348C481E">
      <w:numFmt w:val="decimal"/>
      <w:lvlText w:val=""/>
      <w:lvlJc w:val="left"/>
    </w:lvl>
  </w:abstractNum>
  <w:abstractNum w:abstractNumId="12" w15:restartNumberingAfterBreak="0">
    <w:nsid w:val="00004D06"/>
    <w:multiLevelType w:val="hybridMultilevel"/>
    <w:tmpl w:val="0A2C8584"/>
    <w:lvl w:ilvl="0" w:tplc="79504F10">
      <w:start w:val="1"/>
      <w:numFmt w:val="decimal"/>
      <w:lvlText w:val="%1."/>
      <w:lvlJc w:val="left"/>
    </w:lvl>
    <w:lvl w:ilvl="1" w:tplc="84EE07BC">
      <w:numFmt w:val="decimal"/>
      <w:lvlText w:val=""/>
      <w:lvlJc w:val="left"/>
    </w:lvl>
    <w:lvl w:ilvl="2" w:tplc="17FC5F0A">
      <w:numFmt w:val="decimal"/>
      <w:lvlText w:val=""/>
      <w:lvlJc w:val="left"/>
    </w:lvl>
    <w:lvl w:ilvl="3" w:tplc="A0929370">
      <w:numFmt w:val="decimal"/>
      <w:lvlText w:val=""/>
      <w:lvlJc w:val="left"/>
    </w:lvl>
    <w:lvl w:ilvl="4" w:tplc="D59EB2DA">
      <w:numFmt w:val="decimal"/>
      <w:lvlText w:val=""/>
      <w:lvlJc w:val="left"/>
    </w:lvl>
    <w:lvl w:ilvl="5" w:tplc="E0547A98">
      <w:numFmt w:val="decimal"/>
      <w:lvlText w:val=""/>
      <w:lvlJc w:val="left"/>
    </w:lvl>
    <w:lvl w:ilvl="6" w:tplc="7F52C932">
      <w:numFmt w:val="decimal"/>
      <w:lvlText w:val=""/>
      <w:lvlJc w:val="left"/>
    </w:lvl>
    <w:lvl w:ilvl="7" w:tplc="1814178E">
      <w:numFmt w:val="decimal"/>
      <w:lvlText w:val=""/>
      <w:lvlJc w:val="left"/>
    </w:lvl>
    <w:lvl w:ilvl="8" w:tplc="110C49F2">
      <w:numFmt w:val="decimal"/>
      <w:lvlText w:val=""/>
      <w:lvlJc w:val="left"/>
    </w:lvl>
  </w:abstractNum>
  <w:abstractNum w:abstractNumId="13" w15:restartNumberingAfterBreak="0">
    <w:nsid w:val="00004DB7"/>
    <w:multiLevelType w:val="hybridMultilevel"/>
    <w:tmpl w:val="5A10794C"/>
    <w:lvl w:ilvl="0" w:tplc="E5F8E380">
      <w:start w:val="5"/>
      <w:numFmt w:val="decimal"/>
      <w:lvlText w:val="%1."/>
      <w:lvlJc w:val="left"/>
    </w:lvl>
    <w:lvl w:ilvl="1" w:tplc="317E2D6A">
      <w:numFmt w:val="decimal"/>
      <w:lvlText w:val=""/>
      <w:lvlJc w:val="left"/>
    </w:lvl>
    <w:lvl w:ilvl="2" w:tplc="B5CA9980">
      <w:numFmt w:val="decimal"/>
      <w:lvlText w:val=""/>
      <w:lvlJc w:val="left"/>
    </w:lvl>
    <w:lvl w:ilvl="3" w:tplc="63CAD434">
      <w:numFmt w:val="decimal"/>
      <w:lvlText w:val=""/>
      <w:lvlJc w:val="left"/>
    </w:lvl>
    <w:lvl w:ilvl="4" w:tplc="566832B2">
      <w:numFmt w:val="decimal"/>
      <w:lvlText w:val=""/>
      <w:lvlJc w:val="left"/>
    </w:lvl>
    <w:lvl w:ilvl="5" w:tplc="1DD6144C">
      <w:numFmt w:val="decimal"/>
      <w:lvlText w:val=""/>
      <w:lvlJc w:val="left"/>
    </w:lvl>
    <w:lvl w:ilvl="6" w:tplc="112ABE9A">
      <w:numFmt w:val="decimal"/>
      <w:lvlText w:val=""/>
      <w:lvlJc w:val="left"/>
    </w:lvl>
    <w:lvl w:ilvl="7" w:tplc="C09A7C16">
      <w:numFmt w:val="decimal"/>
      <w:lvlText w:val=""/>
      <w:lvlJc w:val="left"/>
    </w:lvl>
    <w:lvl w:ilvl="8" w:tplc="DB6AF5D6">
      <w:numFmt w:val="decimal"/>
      <w:lvlText w:val=""/>
      <w:lvlJc w:val="left"/>
    </w:lvl>
  </w:abstractNum>
  <w:abstractNum w:abstractNumId="14" w15:restartNumberingAfterBreak="0">
    <w:nsid w:val="00007E87"/>
    <w:multiLevelType w:val="hybridMultilevel"/>
    <w:tmpl w:val="44F6DF54"/>
    <w:lvl w:ilvl="0" w:tplc="1E6C56E0">
      <w:start w:val="1"/>
      <w:numFmt w:val="bullet"/>
      <w:lvlText w:val=""/>
      <w:lvlJc w:val="left"/>
    </w:lvl>
    <w:lvl w:ilvl="1" w:tplc="2168FDC4">
      <w:numFmt w:val="decimal"/>
      <w:lvlText w:val=""/>
      <w:lvlJc w:val="left"/>
    </w:lvl>
    <w:lvl w:ilvl="2" w:tplc="FA309E50">
      <w:numFmt w:val="decimal"/>
      <w:lvlText w:val=""/>
      <w:lvlJc w:val="left"/>
    </w:lvl>
    <w:lvl w:ilvl="3" w:tplc="14EAC202">
      <w:numFmt w:val="decimal"/>
      <w:lvlText w:val=""/>
      <w:lvlJc w:val="left"/>
    </w:lvl>
    <w:lvl w:ilvl="4" w:tplc="787EF3E8">
      <w:numFmt w:val="decimal"/>
      <w:lvlText w:val=""/>
      <w:lvlJc w:val="left"/>
    </w:lvl>
    <w:lvl w:ilvl="5" w:tplc="9220681C">
      <w:numFmt w:val="decimal"/>
      <w:lvlText w:val=""/>
      <w:lvlJc w:val="left"/>
    </w:lvl>
    <w:lvl w:ilvl="6" w:tplc="73448AB8">
      <w:numFmt w:val="decimal"/>
      <w:lvlText w:val=""/>
      <w:lvlJc w:val="left"/>
    </w:lvl>
    <w:lvl w:ilvl="7" w:tplc="238C276C">
      <w:numFmt w:val="decimal"/>
      <w:lvlText w:val=""/>
      <w:lvlJc w:val="left"/>
    </w:lvl>
    <w:lvl w:ilvl="8" w:tplc="C7E2DA32">
      <w:numFmt w:val="decimal"/>
      <w:lvlText w:val=""/>
      <w:lvlJc w:val="left"/>
    </w:lvl>
  </w:abstractNum>
  <w:num w:numId="1">
    <w:abstractNumId w:val="2"/>
  </w:num>
  <w:num w:numId="2">
    <w:abstractNumId w:val="3"/>
  </w:num>
  <w:num w:numId="3">
    <w:abstractNumId w:val="7"/>
  </w:num>
  <w:num w:numId="4">
    <w:abstractNumId w:val="5"/>
  </w:num>
  <w:num w:numId="5">
    <w:abstractNumId w:val="6"/>
  </w:num>
  <w:num w:numId="6">
    <w:abstractNumId w:val="14"/>
  </w:num>
  <w:num w:numId="7">
    <w:abstractNumId w:val="9"/>
  </w:num>
  <w:num w:numId="8">
    <w:abstractNumId w:val="4"/>
  </w:num>
  <w:num w:numId="9">
    <w:abstractNumId w:val="0"/>
  </w:num>
  <w:num w:numId="10">
    <w:abstractNumId w:val="1"/>
  </w:num>
  <w:num w:numId="11">
    <w:abstractNumId w:val="8"/>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DD"/>
    <w:rsid w:val="000D1F51"/>
    <w:rsid w:val="008E3BDD"/>
    <w:rsid w:val="00C375EB"/>
    <w:rsid w:val="00D1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E2E0"/>
  <w15:docId w15:val="{CCF8F80D-36D3-45C8-9E65-9AEE578A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3611</Words>
  <Characters>20584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Александр</cp:lastModifiedBy>
  <cp:revision>4</cp:revision>
  <dcterms:created xsi:type="dcterms:W3CDTF">2019-04-01T18:07:00Z</dcterms:created>
  <dcterms:modified xsi:type="dcterms:W3CDTF">2021-09-23T13:49:00Z</dcterms:modified>
</cp:coreProperties>
</file>